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EB108" w14:textId="77777777" w:rsidR="001C77CE" w:rsidRPr="00B706B6" w:rsidRDefault="001C77CE" w:rsidP="00812483">
      <w:pPr>
        <w:widowControl w:val="0"/>
        <w:spacing w:after="0" w:line="240" w:lineRule="auto"/>
        <w:jc w:val="center"/>
        <w:rPr>
          <w:rFonts w:ascii="Times New Roman" w:hAnsi="Times New Roman"/>
          <w:sz w:val="24"/>
          <w:szCs w:val="24"/>
          <w:lang w:val="en-US"/>
        </w:rPr>
      </w:pPr>
    </w:p>
    <w:p w14:paraId="0C5A7F70" w14:textId="77777777" w:rsidR="001C77CE" w:rsidRPr="00B706B6" w:rsidRDefault="001C77CE" w:rsidP="00812483">
      <w:pPr>
        <w:widowControl w:val="0"/>
        <w:spacing w:after="0" w:line="240" w:lineRule="auto"/>
        <w:jc w:val="center"/>
        <w:rPr>
          <w:rFonts w:ascii="Times New Roman" w:hAnsi="Times New Roman"/>
          <w:sz w:val="24"/>
          <w:szCs w:val="24"/>
          <w:lang w:val="uk-UA"/>
        </w:rPr>
      </w:pPr>
    </w:p>
    <w:p w14:paraId="06D7A529" w14:textId="77777777" w:rsidR="001C77CE" w:rsidRPr="00B706B6" w:rsidRDefault="001C77CE" w:rsidP="001C77CE">
      <w:pPr>
        <w:widowControl w:val="0"/>
        <w:spacing w:after="0" w:line="240" w:lineRule="auto"/>
        <w:jc w:val="center"/>
        <w:rPr>
          <w:rFonts w:ascii="Times New Roman" w:hAnsi="Times New Roman"/>
          <w:sz w:val="24"/>
          <w:szCs w:val="24"/>
          <w:lang w:val="uk-UA"/>
        </w:rPr>
      </w:pPr>
    </w:p>
    <w:p w14:paraId="19E7D596" w14:textId="0438DE83" w:rsidR="001C77CE" w:rsidRPr="00B706B6" w:rsidRDefault="00FF3845" w:rsidP="001C77CE">
      <w:pPr>
        <w:widowControl w:val="0"/>
        <w:spacing w:after="0" w:line="240" w:lineRule="auto"/>
        <w:jc w:val="center"/>
        <w:rPr>
          <w:rFonts w:ascii="Times New Roman" w:hAnsi="Times New Roman"/>
          <w:b/>
          <w:sz w:val="28"/>
          <w:szCs w:val="28"/>
        </w:rPr>
      </w:pPr>
      <w:r w:rsidRPr="00B706B6">
        <w:rPr>
          <w:rFonts w:ascii="Times New Roman" w:hAnsi="Times New Roman"/>
          <w:b/>
          <w:sz w:val="28"/>
          <w:szCs w:val="28"/>
          <w:lang w:val="uk-UA"/>
        </w:rPr>
        <w:t>Дослідження впливу методики розрахунку підпірних стін на розподіл зусиль у конструкціях і їх переміщення</w:t>
      </w:r>
    </w:p>
    <w:p w14:paraId="6DF99E1A" w14:textId="77777777" w:rsidR="001C77CE" w:rsidRPr="00B706B6" w:rsidRDefault="001C77CE" w:rsidP="001C77CE">
      <w:pPr>
        <w:widowControl w:val="0"/>
        <w:spacing w:after="0" w:line="240" w:lineRule="auto"/>
        <w:jc w:val="center"/>
        <w:rPr>
          <w:rFonts w:ascii="Times New Roman" w:hAnsi="Times New Roman"/>
          <w:i/>
          <w:sz w:val="24"/>
          <w:szCs w:val="24"/>
          <w:lang w:val="uk-UA"/>
        </w:rPr>
      </w:pPr>
    </w:p>
    <w:p w14:paraId="1C3337A5" w14:textId="56A95559" w:rsidR="001C77CE" w:rsidRPr="00B706B6" w:rsidRDefault="00FF3845" w:rsidP="001C77CE">
      <w:pPr>
        <w:widowControl w:val="0"/>
        <w:spacing w:after="0" w:line="240" w:lineRule="auto"/>
        <w:jc w:val="center"/>
        <w:rPr>
          <w:rFonts w:ascii="Times New Roman" w:hAnsi="Times New Roman"/>
          <w:i/>
          <w:sz w:val="24"/>
          <w:szCs w:val="24"/>
        </w:rPr>
      </w:pPr>
      <w:r w:rsidRPr="00B706B6">
        <w:rPr>
          <w:rFonts w:ascii="Times New Roman" w:hAnsi="Times New Roman"/>
          <w:i/>
          <w:sz w:val="24"/>
          <w:szCs w:val="24"/>
          <w:lang w:val="uk-UA"/>
        </w:rPr>
        <w:t>Людмила</w:t>
      </w:r>
      <w:r w:rsidR="009B1EC3" w:rsidRPr="00B706B6">
        <w:rPr>
          <w:rFonts w:ascii="Times New Roman" w:hAnsi="Times New Roman"/>
          <w:i/>
          <w:sz w:val="24"/>
          <w:szCs w:val="24"/>
          <w:lang w:val="uk-UA"/>
        </w:rPr>
        <w:t xml:space="preserve"> </w:t>
      </w:r>
      <w:r w:rsidR="004C611A" w:rsidRPr="00B706B6">
        <w:rPr>
          <w:rFonts w:ascii="Times New Roman" w:hAnsi="Times New Roman"/>
          <w:i/>
          <w:sz w:val="24"/>
          <w:szCs w:val="24"/>
          <w:lang w:val="uk-UA"/>
        </w:rPr>
        <w:t>БОНДАРЕВА</w:t>
      </w:r>
      <w:r w:rsidR="0030275C" w:rsidRPr="00B706B6">
        <w:rPr>
          <w:rFonts w:ascii="Times New Roman" w:hAnsi="Times New Roman"/>
          <w:i/>
          <w:sz w:val="24"/>
          <w:szCs w:val="24"/>
          <w:vertAlign w:val="superscript"/>
        </w:rPr>
        <w:t>1</w:t>
      </w:r>
      <w:r w:rsidR="001C77CE" w:rsidRPr="00B706B6">
        <w:rPr>
          <w:rFonts w:ascii="Times New Roman" w:hAnsi="Times New Roman"/>
          <w:i/>
          <w:sz w:val="24"/>
          <w:szCs w:val="24"/>
          <w:lang w:val="uk-UA"/>
        </w:rPr>
        <w:t xml:space="preserve">, </w:t>
      </w:r>
      <w:r w:rsidR="0043403C" w:rsidRPr="00B706B6">
        <w:rPr>
          <w:rFonts w:ascii="Times New Roman" w:hAnsi="Times New Roman"/>
          <w:i/>
          <w:sz w:val="24"/>
          <w:szCs w:val="24"/>
          <w:lang w:val="uk-UA"/>
        </w:rPr>
        <w:t>Василь</w:t>
      </w:r>
      <w:r w:rsidR="009B1EC3" w:rsidRPr="00B706B6">
        <w:rPr>
          <w:rFonts w:ascii="Times New Roman" w:hAnsi="Times New Roman"/>
          <w:i/>
          <w:sz w:val="24"/>
          <w:szCs w:val="24"/>
          <w:lang w:val="uk-UA"/>
        </w:rPr>
        <w:t xml:space="preserve"> </w:t>
      </w:r>
      <w:r w:rsidR="004C611A" w:rsidRPr="00B706B6">
        <w:rPr>
          <w:rFonts w:ascii="Times New Roman" w:hAnsi="Times New Roman"/>
          <w:i/>
          <w:sz w:val="24"/>
          <w:szCs w:val="24"/>
          <w:lang w:val="uk-UA"/>
        </w:rPr>
        <w:t>БЕГАН</w:t>
      </w:r>
      <w:r w:rsidR="0030275C" w:rsidRPr="00B706B6">
        <w:rPr>
          <w:rFonts w:ascii="Times New Roman" w:hAnsi="Times New Roman"/>
          <w:i/>
          <w:sz w:val="24"/>
          <w:szCs w:val="24"/>
          <w:vertAlign w:val="superscript"/>
        </w:rPr>
        <w:t>2</w:t>
      </w:r>
    </w:p>
    <w:p w14:paraId="73EA7381" w14:textId="77777777" w:rsidR="001C77CE" w:rsidRPr="00B706B6" w:rsidRDefault="001C77CE" w:rsidP="001C77CE">
      <w:pPr>
        <w:widowControl w:val="0"/>
        <w:spacing w:after="0" w:line="240" w:lineRule="auto"/>
        <w:jc w:val="center"/>
        <w:rPr>
          <w:rFonts w:ascii="Times New Roman" w:hAnsi="Times New Roman"/>
          <w:i/>
          <w:lang w:val="uk-UA"/>
        </w:rPr>
      </w:pPr>
    </w:p>
    <w:p w14:paraId="045E0F68" w14:textId="77777777" w:rsidR="001C77CE" w:rsidRPr="00B706B6" w:rsidRDefault="001C77CE" w:rsidP="001C77CE">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Київський національний університет будівництва і архітектури</w:t>
      </w:r>
    </w:p>
    <w:p w14:paraId="3A87B3BA" w14:textId="77777777" w:rsidR="005B03C1" w:rsidRPr="00B706B6" w:rsidRDefault="005B03C1" w:rsidP="005B03C1">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31, </w:t>
      </w:r>
      <w:proofErr w:type="spellStart"/>
      <w:r w:rsidRPr="00B706B6">
        <w:rPr>
          <w:rFonts w:ascii="Times New Roman" w:hAnsi="Times New Roman"/>
          <w:sz w:val="20"/>
          <w:szCs w:val="20"/>
          <w:lang w:val="uk-UA"/>
        </w:rPr>
        <w:t>просп</w:t>
      </w:r>
      <w:proofErr w:type="spellEnd"/>
      <w:r w:rsidRPr="00B706B6">
        <w:rPr>
          <w:rFonts w:ascii="Times New Roman" w:hAnsi="Times New Roman"/>
          <w:sz w:val="20"/>
          <w:szCs w:val="20"/>
          <w:lang w:val="uk-UA"/>
        </w:rPr>
        <w:t>. Повітряних Сил, Київ, Україна, 03037,</w:t>
      </w:r>
    </w:p>
    <w:p w14:paraId="58312370" w14:textId="70296211" w:rsidR="00D8406B" w:rsidRPr="00B706B6" w:rsidRDefault="0030275C" w:rsidP="001C77CE">
      <w:pPr>
        <w:widowControl w:val="0"/>
        <w:spacing w:after="0" w:line="240" w:lineRule="auto"/>
        <w:jc w:val="center"/>
        <w:rPr>
          <w:rFonts w:ascii="Times New Roman" w:hAnsi="Times New Roman"/>
          <w:sz w:val="20"/>
          <w:szCs w:val="20"/>
          <w:vertAlign w:val="superscript"/>
          <w:lang w:val="uk-UA"/>
        </w:rPr>
      </w:pPr>
      <w:r w:rsidRPr="00B706B6">
        <w:rPr>
          <w:rFonts w:ascii="Times New Roman" w:hAnsi="Times New Roman"/>
          <w:sz w:val="20"/>
          <w:szCs w:val="20"/>
          <w:vertAlign w:val="superscript"/>
          <w:lang w:val="uk-UA"/>
        </w:rPr>
        <w:t>1</w:t>
      </w:r>
      <w:proofErr w:type="spellStart"/>
      <w:r w:rsidR="00D8406B" w:rsidRPr="00B706B6">
        <w:rPr>
          <w:rFonts w:ascii="Times New Roman" w:hAnsi="Times New Roman"/>
          <w:sz w:val="20"/>
          <w:szCs w:val="20"/>
          <w:lang w:val="en-US"/>
        </w:rPr>
        <w:t>bondareva</w:t>
      </w:r>
      <w:proofErr w:type="spellEnd"/>
      <w:r w:rsidR="00D8406B" w:rsidRPr="00B706B6">
        <w:rPr>
          <w:rFonts w:ascii="Times New Roman" w:hAnsi="Times New Roman"/>
          <w:sz w:val="20"/>
          <w:szCs w:val="20"/>
          <w:lang w:val="uk-UA"/>
        </w:rPr>
        <w:t>.</w:t>
      </w:r>
      <w:r w:rsidR="00D8406B" w:rsidRPr="00B706B6">
        <w:rPr>
          <w:rFonts w:ascii="Times New Roman" w:hAnsi="Times New Roman"/>
          <w:sz w:val="20"/>
          <w:szCs w:val="20"/>
          <w:lang w:val="en-US"/>
        </w:rPr>
        <w:t>lo</w:t>
      </w:r>
      <w:r w:rsidR="00D8406B" w:rsidRPr="00B706B6">
        <w:rPr>
          <w:rFonts w:ascii="Times New Roman" w:hAnsi="Times New Roman"/>
          <w:sz w:val="20"/>
          <w:szCs w:val="20"/>
          <w:lang w:val="uk-UA"/>
        </w:rPr>
        <w:t>@</w:t>
      </w:r>
      <w:proofErr w:type="spellStart"/>
      <w:r w:rsidR="00D8406B" w:rsidRPr="00B706B6">
        <w:rPr>
          <w:rFonts w:ascii="Times New Roman" w:hAnsi="Times New Roman"/>
          <w:sz w:val="20"/>
          <w:szCs w:val="20"/>
          <w:lang w:val="en-US"/>
        </w:rPr>
        <w:t>knuba</w:t>
      </w:r>
      <w:proofErr w:type="spellEnd"/>
      <w:r w:rsidR="00D8406B" w:rsidRPr="00B706B6">
        <w:rPr>
          <w:rFonts w:ascii="Times New Roman" w:hAnsi="Times New Roman"/>
          <w:sz w:val="20"/>
          <w:szCs w:val="20"/>
          <w:lang w:val="uk-UA"/>
        </w:rPr>
        <w:t>.</w:t>
      </w:r>
      <w:proofErr w:type="spellStart"/>
      <w:r w:rsidR="00D8406B" w:rsidRPr="00B706B6">
        <w:rPr>
          <w:rFonts w:ascii="Times New Roman" w:hAnsi="Times New Roman"/>
          <w:sz w:val="20"/>
          <w:szCs w:val="20"/>
          <w:lang w:val="en-US"/>
        </w:rPr>
        <w:t>edu</w:t>
      </w:r>
      <w:proofErr w:type="spellEnd"/>
      <w:r w:rsidR="00D8406B" w:rsidRPr="00B706B6">
        <w:rPr>
          <w:rFonts w:ascii="Times New Roman" w:hAnsi="Times New Roman"/>
          <w:sz w:val="20"/>
          <w:szCs w:val="20"/>
          <w:lang w:val="uk-UA"/>
        </w:rPr>
        <w:t>.</w:t>
      </w:r>
      <w:proofErr w:type="spellStart"/>
      <w:r w:rsidR="00D8406B" w:rsidRPr="00B706B6">
        <w:rPr>
          <w:rFonts w:ascii="Times New Roman" w:hAnsi="Times New Roman"/>
          <w:sz w:val="20"/>
          <w:szCs w:val="20"/>
          <w:lang w:val="en-US"/>
        </w:rPr>
        <w:t>ua</w:t>
      </w:r>
      <w:proofErr w:type="spellEnd"/>
      <w:r w:rsidR="00D8406B" w:rsidRPr="00B706B6">
        <w:rPr>
          <w:rFonts w:ascii="Times New Roman" w:hAnsi="Times New Roman"/>
          <w:sz w:val="20"/>
          <w:szCs w:val="20"/>
          <w:lang w:val="uk-UA"/>
        </w:rPr>
        <w:t xml:space="preserve">, </w:t>
      </w:r>
      <w:proofErr w:type="spellStart"/>
      <w:r w:rsidR="00D8406B" w:rsidRPr="00B706B6">
        <w:rPr>
          <w:rFonts w:ascii="Times New Roman" w:hAnsi="Times New Roman"/>
          <w:sz w:val="20"/>
          <w:szCs w:val="20"/>
          <w:lang w:val="en-US"/>
        </w:rPr>
        <w:t>orcid</w:t>
      </w:r>
      <w:proofErr w:type="spellEnd"/>
      <w:r w:rsidR="00D8406B" w:rsidRPr="00B706B6">
        <w:rPr>
          <w:rFonts w:ascii="Times New Roman" w:hAnsi="Times New Roman"/>
          <w:sz w:val="20"/>
          <w:szCs w:val="20"/>
          <w:lang w:val="uk-UA"/>
        </w:rPr>
        <w:t>.</w:t>
      </w:r>
      <w:r w:rsidR="00D8406B" w:rsidRPr="00B706B6">
        <w:rPr>
          <w:rFonts w:ascii="Times New Roman" w:hAnsi="Times New Roman"/>
          <w:sz w:val="20"/>
          <w:szCs w:val="20"/>
          <w:lang w:val="en-US"/>
        </w:rPr>
        <w:t>org</w:t>
      </w:r>
      <w:r w:rsidR="00D8406B" w:rsidRPr="00B706B6">
        <w:rPr>
          <w:rFonts w:ascii="Times New Roman" w:hAnsi="Times New Roman"/>
          <w:sz w:val="20"/>
          <w:szCs w:val="20"/>
          <w:lang w:val="uk-UA"/>
        </w:rPr>
        <w:t>/0000-0001-7392-814</w:t>
      </w:r>
      <w:r w:rsidR="00D8406B" w:rsidRPr="00B706B6">
        <w:rPr>
          <w:rFonts w:ascii="Times New Roman" w:hAnsi="Times New Roman"/>
          <w:sz w:val="20"/>
          <w:szCs w:val="20"/>
          <w:lang w:val="en-US"/>
        </w:rPr>
        <w:t>X</w:t>
      </w:r>
      <w:r w:rsidR="00D8406B" w:rsidRPr="00B706B6">
        <w:rPr>
          <w:rFonts w:ascii="Times New Roman" w:hAnsi="Times New Roman"/>
          <w:sz w:val="20"/>
          <w:szCs w:val="20"/>
          <w:vertAlign w:val="superscript"/>
          <w:lang w:val="uk-UA"/>
        </w:rPr>
        <w:t xml:space="preserve"> </w:t>
      </w:r>
    </w:p>
    <w:p w14:paraId="0F1FF173" w14:textId="43456499" w:rsidR="001C77CE" w:rsidRPr="00B706B6" w:rsidRDefault="0030275C" w:rsidP="001C77CE">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vertAlign w:val="superscript"/>
          <w:lang w:val="en-US"/>
        </w:rPr>
        <w:t>2</w:t>
      </w:r>
      <w:hyperlink r:id="rId8" w:history="1">
        <w:r w:rsidR="00142C68" w:rsidRPr="00B706B6">
          <w:rPr>
            <w:rStyle w:val="a5"/>
            <w:rFonts w:ascii="Times New Roman" w:hAnsi="Times New Roman"/>
            <w:color w:val="auto"/>
            <w:sz w:val="20"/>
            <w:szCs w:val="20"/>
            <w:u w:val="none"/>
            <w:lang w:val="en-US"/>
          </w:rPr>
          <w:t>began.vasya</w:t>
        </w:r>
        <w:r w:rsidR="001C77CE" w:rsidRPr="00B706B6">
          <w:rPr>
            <w:rStyle w:val="a5"/>
            <w:rFonts w:ascii="Times New Roman" w:hAnsi="Times New Roman"/>
            <w:color w:val="auto"/>
            <w:sz w:val="20"/>
            <w:szCs w:val="20"/>
            <w:u w:val="none"/>
            <w:lang w:val="uk-UA"/>
          </w:rPr>
          <w:t>@gmail.com</w:t>
        </w:r>
      </w:hyperlink>
      <w:r w:rsidR="007E3344" w:rsidRPr="00B706B6">
        <w:rPr>
          <w:rFonts w:ascii="Times New Roman" w:hAnsi="Times New Roman"/>
          <w:sz w:val="20"/>
          <w:szCs w:val="20"/>
          <w:lang w:val="uk-UA"/>
        </w:rPr>
        <w:t>, orcid.org/0009-0008-0357-5762</w:t>
      </w:r>
    </w:p>
    <w:p w14:paraId="577E829F" w14:textId="77777777" w:rsidR="001C77CE" w:rsidRPr="00B706B6" w:rsidRDefault="001C77CE" w:rsidP="001C77CE">
      <w:pPr>
        <w:widowControl w:val="0"/>
        <w:spacing w:after="0" w:line="240" w:lineRule="auto"/>
        <w:jc w:val="center"/>
        <w:rPr>
          <w:rFonts w:ascii="Times New Roman" w:hAnsi="Times New Roman"/>
          <w:sz w:val="24"/>
          <w:szCs w:val="24"/>
          <w:lang w:val="uk-UA"/>
        </w:rPr>
      </w:pPr>
    </w:p>
    <w:p w14:paraId="2B65F04B" w14:textId="577F63E5" w:rsidR="0043505E" w:rsidRPr="00B706B6" w:rsidRDefault="0043505E" w:rsidP="0043505E">
      <w:pPr>
        <w:widowControl w:val="0"/>
        <w:spacing w:after="0" w:line="240" w:lineRule="auto"/>
        <w:jc w:val="center"/>
        <w:rPr>
          <w:rFonts w:ascii="Times New Roman" w:hAnsi="Times New Roman"/>
          <w:sz w:val="24"/>
          <w:szCs w:val="24"/>
        </w:rPr>
      </w:pPr>
      <w:bookmarkStart w:id="0" w:name="_Hlk66437993"/>
      <w:r w:rsidRPr="00B706B6">
        <w:rPr>
          <w:rFonts w:ascii="Times New Roman" w:hAnsi="Times New Roman"/>
          <w:sz w:val="24"/>
          <w:szCs w:val="24"/>
          <w:lang w:val="uk-UA"/>
        </w:rPr>
        <w:t xml:space="preserve">DOI: </w:t>
      </w:r>
      <w:r w:rsidR="009F699A" w:rsidRPr="00B706B6">
        <w:rPr>
          <w:rFonts w:ascii="Times New Roman" w:hAnsi="Times New Roman"/>
          <w:sz w:val="24"/>
          <w:szCs w:val="24"/>
          <w:lang w:val="uk-UA"/>
        </w:rPr>
        <w:t>10.32347/0475-1132</w:t>
      </w:r>
      <w:r w:rsidRPr="00B706B6">
        <w:rPr>
          <w:rFonts w:ascii="Times New Roman" w:hAnsi="Times New Roman"/>
          <w:sz w:val="24"/>
          <w:szCs w:val="24"/>
          <w:lang w:val="uk-UA"/>
        </w:rPr>
        <w:t>.4</w:t>
      </w:r>
      <w:r w:rsidR="00865B4A" w:rsidRPr="00B706B6">
        <w:rPr>
          <w:rFonts w:ascii="Times New Roman" w:hAnsi="Times New Roman"/>
          <w:sz w:val="24"/>
          <w:szCs w:val="24"/>
          <w:lang w:val="uk-UA"/>
        </w:rPr>
        <w:t>9</w:t>
      </w:r>
      <w:r w:rsidRPr="00B706B6">
        <w:rPr>
          <w:rFonts w:ascii="Times New Roman" w:hAnsi="Times New Roman"/>
          <w:sz w:val="24"/>
          <w:szCs w:val="24"/>
          <w:lang w:val="uk-UA"/>
        </w:rPr>
        <w:t>.20</w:t>
      </w:r>
      <w:r w:rsidR="00865B4A" w:rsidRPr="00B706B6">
        <w:rPr>
          <w:rFonts w:ascii="Times New Roman" w:hAnsi="Times New Roman"/>
          <w:sz w:val="24"/>
          <w:szCs w:val="24"/>
          <w:lang w:val="uk-UA"/>
        </w:rPr>
        <w:t>24</w:t>
      </w:r>
      <w:r w:rsidRPr="00B706B6">
        <w:rPr>
          <w:rFonts w:ascii="Times New Roman" w:hAnsi="Times New Roman"/>
          <w:sz w:val="24"/>
          <w:szCs w:val="24"/>
          <w:lang w:val="uk-UA"/>
        </w:rPr>
        <w:t>.</w:t>
      </w:r>
      <w:r w:rsidR="00865B4A" w:rsidRPr="00B706B6">
        <w:rPr>
          <w:rFonts w:ascii="Times New Roman" w:hAnsi="Times New Roman"/>
          <w:sz w:val="24"/>
          <w:szCs w:val="24"/>
          <w:lang w:val="uk-UA"/>
        </w:rPr>
        <w:t>33</w:t>
      </w:r>
      <w:r w:rsidRPr="00B706B6">
        <w:rPr>
          <w:rFonts w:ascii="Times New Roman" w:hAnsi="Times New Roman"/>
          <w:sz w:val="24"/>
          <w:szCs w:val="24"/>
          <w:lang w:val="uk-UA"/>
        </w:rPr>
        <w:t>-</w:t>
      </w:r>
      <w:r w:rsidR="00865B4A" w:rsidRPr="00B706B6">
        <w:rPr>
          <w:rFonts w:ascii="Times New Roman" w:hAnsi="Times New Roman"/>
          <w:sz w:val="24"/>
          <w:szCs w:val="24"/>
          <w:lang w:val="uk-UA"/>
        </w:rPr>
        <w:t>42</w:t>
      </w:r>
    </w:p>
    <w:bookmarkEnd w:id="0"/>
    <w:p w14:paraId="00C0419F" w14:textId="77777777" w:rsidR="0052712A" w:rsidRPr="00B706B6" w:rsidRDefault="00D97A52" w:rsidP="00103747">
      <w:pPr>
        <w:widowControl w:val="0"/>
        <w:spacing w:after="0" w:line="240" w:lineRule="auto"/>
        <w:jc w:val="center"/>
        <w:rPr>
          <w:rFonts w:ascii="Times New Roman" w:hAnsi="Times New Roman"/>
          <w:sz w:val="24"/>
          <w:szCs w:val="24"/>
          <w:lang w:val="uk-UA"/>
        </w:rPr>
      </w:pPr>
      <w:r w:rsidRPr="00B706B6">
        <w:rPr>
          <w:rFonts w:ascii="Times New Roman" w:hAnsi="Times New Roman"/>
          <w:i/>
          <w:noProof/>
          <w:sz w:val="24"/>
          <w:szCs w:val="24"/>
          <w:lang w:val="uk-UA" w:eastAsia="uk-UA"/>
        </w:rPr>
        <mc:AlternateContent>
          <mc:Choice Requires="wpg">
            <w:drawing>
              <wp:anchor distT="0" distB="0" distL="114300" distR="114300" simplePos="0" relativeHeight="251657728" behindDoc="0" locked="0" layoutInCell="1" allowOverlap="1" wp14:anchorId="414E3606" wp14:editId="630FC084">
                <wp:simplePos x="0" y="0"/>
                <wp:positionH relativeFrom="column">
                  <wp:posOffset>3245485</wp:posOffset>
                </wp:positionH>
                <wp:positionV relativeFrom="paragraph">
                  <wp:posOffset>1546225</wp:posOffset>
                </wp:positionV>
                <wp:extent cx="2890520" cy="1144270"/>
                <wp:effectExtent l="3175" t="1905" r="1905" b="0"/>
                <wp:wrapTopAndBottom/>
                <wp:docPr id="1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1144270"/>
                          <a:chOff x="6224" y="6944"/>
                          <a:chExt cx="4552" cy="1802"/>
                        </a:xfrm>
                      </wpg:grpSpPr>
                      <wps:wsp>
                        <wps:cNvPr id="19" name="Text Box 376"/>
                        <wps:cNvSpPr txBox="1">
                          <a:spLocks noChangeArrowheads="1"/>
                        </wps:cNvSpPr>
                        <wps:spPr bwMode="auto">
                          <a:xfrm>
                            <a:off x="6224" y="6944"/>
                            <a:ext cx="1590" cy="1802"/>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14:paraId="6CDE4C6E" w14:textId="0ACADDD1" w:rsidR="001736A4" w:rsidRPr="00F11464" w:rsidRDefault="00DB67C0" w:rsidP="00551A0C">
                              <w:pPr>
                                <w:ind w:left="-142" w:right="35"/>
                                <w:jc w:val="center"/>
                                <w:rPr>
                                  <w:rFonts w:ascii="Arial" w:eastAsia="Times New Roman" w:hAnsi="Arial" w:cs="Arial"/>
                                  <w:sz w:val="18"/>
                                  <w:szCs w:val="18"/>
                                </w:rPr>
                              </w:pPr>
                              <w:r>
                                <w:rPr>
                                  <w:noProof/>
                                </w:rPr>
                                <w:drawing>
                                  <wp:inline distT="0" distB="0" distL="0" distR="0" wp14:anchorId="7B2409E0" wp14:editId="727EF005">
                                    <wp:extent cx="789940" cy="10528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940" cy="10528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Text Box 377"/>
                        <wps:cNvSpPr txBox="1">
                          <a:spLocks noChangeArrowheads="1"/>
                        </wps:cNvSpPr>
                        <wps:spPr bwMode="auto">
                          <a:xfrm>
                            <a:off x="7704" y="6944"/>
                            <a:ext cx="3072" cy="1802"/>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14:paraId="1E953A83" w14:textId="77777777" w:rsidR="00D4769B" w:rsidRPr="00F201FB" w:rsidRDefault="00D4769B" w:rsidP="00D4769B">
                              <w:pPr>
                                <w:spacing w:after="0" w:line="240" w:lineRule="auto"/>
                                <w:rPr>
                                  <w:rFonts w:ascii="Times New Roman" w:hAnsi="Times New Roman"/>
                                  <w:sz w:val="18"/>
                                  <w:szCs w:val="18"/>
                                </w:rPr>
                              </w:pPr>
                            </w:p>
                            <w:p w14:paraId="5DF2736D" w14:textId="77777777" w:rsidR="00D4769B" w:rsidRPr="00F201FB" w:rsidRDefault="00D4769B" w:rsidP="00D4769B">
                              <w:pPr>
                                <w:spacing w:after="0" w:line="240" w:lineRule="auto"/>
                                <w:rPr>
                                  <w:rFonts w:ascii="Times New Roman" w:hAnsi="Times New Roman"/>
                                  <w:sz w:val="18"/>
                                  <w:szCs w:val="18"/>
                                </w:rPr>
                              </w:pPr>
                            </w:p>
                            <w:p w14:paraId="39431382" w14:textId="342682BD" w:rsidR="00D4769B" w:rsidRPr="00F201FB" w:rsidRDefault="00D4769B" w:rsidP="00D4769B">
                              <w:pPr>
                                <w:spacing w:after="0" w:line="240" w:lineRule="auto"/>
                                <w:ind w:right="-55"/>
                                <w:rPr>
                                  <w:rFonts w:ascii="Times New Roman" w:hAnsi="Times New Roman"/>
                                  <w:b/>
                                  <w:sz w:val="18"/>
                                  <w:szCs w:val="18"/>
                                  <w:lang w:val="uk-UA"/>
                                </w:rPr>
                              </w:pPr>
                              <w:r>
                                <w:rPr>
                                  <w:rFonts w:ascii="Times New Roman" w:hAnsi="Times New Roman"/>
                                  <w:b/>
                                  <w:sz w:val="18"/>
                                  <w:szCs w:val="18"/>
                                  <w:lang w:val="uk-UA"/>
                                </w:rPr>
                                <w:t>Василь</w:t>
                              </w:r>
                              <w:r w:rsidRPr="00F201FB">
                                <w:rPr>
                                  <w:rFonts w:ascii="Times New Roman" w:hAnsi="Times New Roman"/>
                                  <w:b/>
                                  <w:sz w:val="18"/>
                                  <w:szCs w:val="18"/>
                                  <w:lang w:val="uk-UA"/>
                                </w:rPr>
                                <w:t xml:space="preserve"> </w:t>
                              </w:r>
                              <w:r w:rsidR="00D8406B">
                                <w:rPr>
                                  <w:rFonts w:ascii="Times New Roman" w:hAnsi="Times New Roman"/>
                                  <w:b/>
                                  <w:sz w:val="18"/>
                                  <w:szCs w:val="18"/>
                                  <w:lang w:val="uk-UA"/>
                                </w:rPr>
                                <w:t>БЕГАН</w:t>
                              </w:r>
                            </w:p>
                            <w:p w14:paraId="5D50462E" w14:textId="2F4C8B78" w:rsidR="00D4769B" w:rsidRPr="00F201FB" w:rsidRDefault="00B11BD3" w:rsidP="00D4769B">
                              <w:pPr>
                                <w:spacing w:after="0" w:line="240" w:lineRule="auto"/>
                                <w:ind w:right="-55"/>
                                <w:rPr>
                                  <w:rFonts w:ascii="Times New Roman" w:eastAsia="Times New Roman" w:hAnsi="Times New Roman"/>
                                  <w:sz w:val="18"/>
                                  <w:szCs w:val="18"/>
                                  <w:lang w:val="uk-UA"/>
                                </w:rPr>
                              </w:pPr>
                              <w:r>
                                <w:rPr>
                                  <w:rFonts w:ascii="Times New Roman" w:eastAsia="Times New Roman" w:hAnsi="Times New Roman"/>
                                  <w:sz w:val="18"/>
                                  <w:szCs w:val="18"/>
                                  <w:lang w:val="uk-UA"/>
                                </w:rPr>
                                <w:t>аспірант</w:t>
                              </w:r>
                              <w:r w:rsidR="00D4769B" w:rsidRPr="00F201FB">
                                <w:rPr>
                                  <w:rFonts w:ascii="Times New Roman" w:eastAsia="Times New Roman" w:hAnsi="Times New Roman"/>
                                  <w:sz w:val="18"/>
                                  <w:szCs w:val="18"/>
                                  <w:lang w:val="uk-UA"/>
                                </w:rPr>
                                <w:t xml:space="preserve"> кафедри</w:t>
                              </w:r>
                            </w:p>
                            <w:p w14:paraId="6BA13863" w14:textId="77777777" w:rsidR="00D4769B" w:rsidRPr="00142C68" w:rsidRDefault="00D4769B" w:rsidP="00D4769B">
                              <w:pPr>
                                <w:spacing w:after="0" w:line="240" w:lineRule="auto"/>
                                <w:ind w:right="-55"/>
                                <w:rPr>
                                  <w:rFonts w:ascii="Times New Roman" w:eastAsia="Times New Roman" w:hAnsi="Times New Roman"/>
                                  <w:sz w:val="18"/>
                                  <w:szCs w:val="18"/>
                                  <w:lang w:val="uk-UA"/>
                                </w:rPr>
                              </w:pPr>
                              <w:r w:rsidRPr="00F201FB">
                                <w:rPr>
                                  <w:rFonts w:ascii="Times New Roman" w:eastAsia="Times New Roman" w:hAnsi="Times New Roman"/>
                                  <w:sz w:val="18"/>
                                  <w:szCs w:val="18"/>
                                  <w:lang w:val="uk-UA"/>
                                </w:rPr>
                                <w:t>геотехніки</w:t>
                              </w:r>
                            </w:p>
                            <w:p w14:paraId="48318AB1" w14:textId="77777777" w:rsidR="00926CD2" w:rsidRPr="00F201FB" w:rsidRDefault="00926CD2" w:rsidP="00551A0C">
                              <w:pPr>
                                <w:spacing w:after="0" w:line="240" w:lineRule="auto"/>
                                <w:rPr>
                                  <w:rFonts w:ascii="Times New Roman" w:eastAsia="Times New Roman" w:hAnsi="Times New Roman"/>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E3606" id="Group 375" o:spid="_x0000_s1026" style="position:absolute;left:0;text-align:left;margin-left:255.55pt;margin-top:121.75pt;width:227.6pt;height:90.1pt;z-index:251657728" coordorigin="6224,6944" coordsize="455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yUpQIAAL0HAAAOAAAAZHJzL2Uyb0RvYy54bWzUVW1v0zAQ/o7Ef7D8nSXN0naNlk5jYxPS&#10;gEkbP8B1nBeR+IztNhm/nrOdbKWAkIbEiyJFPp99vud57uzTs6FryU5o04DM6ewopkRIDkUjq5x+&#10;vL96dUKJsUwWrAUpcvogDD1bv3xx2qtMJFBDWwhNMIg0Wa9yWlursigyvBYdM0eghERnCbpjFk1d&#10;RYVmPUbv2iiJ40XUgy6UBi6MwdnL4KRrH78sBbcfytIIS9qcYm7W/7X/b9w/Wp+yrNJM1Q0f02DP&#10;yKJjjcRDH0NdMsvIVjffheoarsFAaY84dBGUZcOFx4BoZvEBmmsNW+WxVFlfqUeakNoDnp4dlr/f&#10;3WrSFKgdKiVZhxr5Y8nxcu7Y6VWV4aJrre7UrQ4QcXgD/JNBd3Tod3YVFpNN/w4KDMi2Fjw7Q6k7&#10;FwJxk8GL8PAoghgs4TiZnKzieYJacfTNZmmaLEeZeI1aun2LJEkpQfdilaZBQl6/Gfen83kybj6J&#10;E+eNWBYO9smOyTlkWHLmiVXze6ze1UwJL5ZxhE2sriZW7x3A1zAgsYtArF/nWCV2QAei9SSZQC6R&#10;cFEzWYlzraGvBSswwZnH4zLHI4IgzjAuyK/Y/gFrE+ez+Woi/JAzlilt7LWAjrhBTjX2lM+T7W6M&#10;DfROS5y2BtqmuGra1hu62ly0muwY9t9V4r5RkW+WtdItluC2hYhuBuUK0IJWdtgM6HSTGygeELGG&#10;0M94/+CgBv2Fkh57Oafm85ZpQUn7ViJrK6wi1/zeSOdLV11637PZ9zDJMVROLSVheGHDhbFVuqlq&#10;PCnoJOEc67psPAdPWY15Y2X9oRJzaELj7pXY8q+U2HIZHzbmVGLH8fJnbflvlVi4DCf6/pdK81cb&#10;vhH+thvfM/cI7du+Mp9e3fVXAAAA//8DAFBLAwQUAAYACAAAACEA+nCqcuIAAAALAQAADwAAAGRy&#10;cy9kb3ducmV2LnhtbEyPwU7DMBBE70j8g7VI3KjjpAkQ4lRVBZyqSrRIiJsbb5Oo8TqK3ST9e8wJ&#10;jqt5mnlbrGbTsREH11qSIBYRMKTK6pZqCZ+Ht4cnYM4r0qqzhBKu6GBV3t4UKtd2og8c975moYRc&#10;riQ03vc5565q0Ci3sD1SyE52MMqHc6i5HtQUyk3H4yjKuFEthYVG9bhpsDrvL0bC+6SmdSJex+35&#10;tLl+H9Ld11aglPd38/oFmMfZ/8Hwqx/UoQxOR3sh7VgnIRVCBFRCvExSYIF4zrIE2FHCMk4egZcF&#10;//9D+QMAAP//AwBQSwECLQAUAAYACAAAACEAtoM4kv4AAADhAQAAEwAAAAAAAAAAAAAAAAAAAAAA&#10;W0NvbnRlbnRfVHlwZXNdLnhtbFBLAQItABQABgAIAAAAIQA4/SH/1gAAAJQBAAALAAAAAAAAAAAA&#10;AAAAAC8BAABfcmVscy8ucmVsc1BLAQItABQABgAIAAAAIQCzXUyUpQIAAL0HAAAOAAAAAAAAAAAA&#10;AAAAAC4CAABkcnMvZTJvRG9jLnhtbFBLAQItABQABgAIAAAAIQD6cKpy4gAAAAsBAAAPAAAAAAAA&#10;AAAAAAAAAP8EAABkcnMvZG93bnJldi54bWxQSwUGAAAAAAQABADzAAAADgYAAAAA&#10;">
                <v:shapetype id="_x0000_t202" coordsize="21600,21600" o:spt="202" path="m,l,21600r21600,l21600,xe">
                  <v:stroke joinstyle="miter"/>
                  <v:path gradientshapeok="t" o:connecttype="rect"/>
                </v:shapetype>
                <v:shape id="Text Box 376" o:spid="_x0000_s1027" type="#_x0000_t202" style="position:absolute;left:6224;top:6944;width:1590;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7wAAAANsAAAAPAAAAZHJzL2Rvd25yZXYueG1sRE9Ni8Iw&#10;EL0v+B/CCN7W1EWKVtOigqC3XevB49CMbbGZlCZbq79+Iwh7m8f7nHU2mEb01LnasoLZNAJBXFhd&#10;c6ngnO8/FyCcR9bYWCYFD3KQpaOPNSba3vmH+pMvRQhhl6CCyvs2kdIVFRl0U9sSB+5qO4M+wK6U&#10;usN7CDeN/IqiWBqsOTRU2NKuouJ2+jUKjs0+n194nm8PsTfx9+L8rPtIqcl42KxAeBr8v/jtPugw&#10;fwmvX8IBMv0DAAD//wMAUEsBAi0AFAAGAAgAAAAhANvh9svuAAAAhQEAABMAAAAAAAAAAAAAAAAA&#10;AAAAAFtDb250ZW50X1R5cGVzXS54bWxQSwECLQAUAAYACAAAACEAWvQsW78AAAAVAQAACwAAAAAA&#10;AAAAAAAAAAAfAQAAX3JlbHMvLnJlbHNQSwECLQAUAAYACAAAACEAJ4fpu8AAAADbAAAADwAAAAAA&#10;AAAAAAAAAAAHAgAAZHJzL2Rvd25yZXYueG1sUEsFBgAAAAADAAMAtwAAAPQCAAAAAA==&#10;" fillcolor="#f2f2f2" stroked="f" strokecolor="#0070c0">
                  <v:textbox>
                    <w:txbxContent>
                      <w:p w14:paraId="6CDE4C6E" w14:textId="0ACADDD1" w:rsidR="001736A4" w:rsidRPr="00F11464" w:rsidRDefault="00DB67C0" w:rsidP="00551A0C">
                        <w:pPr>
                          <w:ind w:left="-142" w:right="35"/>
                          <w:jc w:val="center"/>
                          <w:rPr>
                            <w:rFonts w:ascii="Arial" w:eastAsia="Times New Roman" w:hAnsi="Arial" w:cs="Arial"/>
                            <w:sz w:val="18"/>
                            <w:szCs w:val="18"/>
                          </w:rPr>
                        </w:pPr>
                        <w:r>
                          <w:rPr>
                            <w:noProof/>
                          </w:rPr>
                          <w:drawing>
                            <wp:inline distT="0" distB="0" distL="0" distR="0" wp14:anchorId="7B2409E0" wp14:editId="727EF005">
                              <wp:extent cx="789940" cy="10528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940" cy="1052830"/>
                                      </a:xfrm>
                                      <a:prstGeom prst="rect">
                                        <a:avLst/>
                                      </a:prstGeom>
                                      <a:noFill/>
                                      <a:ln>
                                        <a:noFill/>
                                      </a:ln>
                                    </pic:spPr>
                                  </pic:pic>
                                </a:graphicData>
                              </a:graphic>
                            </wp:inline>
                          </w:drawing>
                        </w:r>
                      </w:p>
                    </w:txbxContent>
                  </v:textbox>
                </v:shape>
                <v:shape id="Text Box 377" o:spid="_x0000_s1028" type="#_x0000_t202" style="position:absolute;left:7704;top:6944;width:307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YqbvAAAANsAAAAPAAAAZHJzL2Rvd25yZXYueG1sRE+9CsIw&#10;EN4F3yGc4KapIkWqUVQQdFPr4Hg0Z1tsLqWJtfr0ZhAcP77/5bozlWipcaVlBZNxBII4s7rkXME1&#10;3Y/mIJxH1lhZJgVvcrBe9XtLTLR98Znai89FCGGXoILC+zqR0mUFGXRjWxMH7m4bgz7AJpe6wVcI&#10;N5WcRlEsDZYcGgqsaVdQ9rg8jYJjtU9nN56l20PsTXyaXz9lGyk1HHSbBQhPnf+Lf+6DVjAN68OX&#10;8APk6gsAAP//AwBQSwECLQAUAAYACAAAACEA2+H2y+4AAACFAQAAEwAAAAAAAAAAAAAAAAAAAAAA&#10;W0NvbnRlbnRfVHlwZXNdLnhtbFBLAQItABQABgAIAAAAIQBa9CxbvwAAABUBAAALAAAAAAAAAAAA&#10;AAAAAB8BAABfcmVscy8ucmVsc1BLAQItABQABgAIAAAAIQB40YqbvAAAANsAAAAPAAAAAAAAAAAA&#10;AAAAAAcCAABkcnMvZG93bnJldi54bWxQSwUGAAAAAAMAAwC3AAAA8AIAAAAA&#10;" fillcolor="#f2f2f2" stroked="f" strokecolor="#0070c0">
                  <v:textbox>
                    <w:txbxContent>
                      <w:p w14:paraId="1E953A83" w14:textId="77777777" w:rsidR="00D4769B" w:rsidRPr="00F201FB" w:rsidRDefault="00D4769B" w:rsidP="00D4769B">
                        <w:pPr>
                          <w:spacing w:after="0" w:line="240" w:lineRule="auto"/>
                          <w:rPr>
                            <w:rFonts w:ascii="Times New Roman" w:hAnsi="Times New Roman"/>
                            <w:sz w:val="18"/>
                            <w:szCs w:val="18"/>
                          </w:rPr>
                        </w:pPr>
                      </w:p>
                      <w:p w14:paraId="5DF2736D" w14:textId="77777777" w:rsidR="00D4769B" w:rsidRPr="00F201FB" w:rsidRDefault="00D4769B" w:rsidP="00D4769B">
                        <w:pPr>
                          <w:spacing w:after="0" w:line="240" w:lineRule="auto"/>
                          <w:rPr>
                            <w:rFonts w:ascii="Times New Roman" w:hAnsi="Times New Roman"/>
                            <w:sz w:val="18"/>
                            <w:szCs w:val="18"/>
                          </w:rPr>
                        </w:pPr>
                      </w:p>
                      <w:p w14:paraId="39431382" w14:textId="342682BD" w:rsidR="00D4769B" w:rsidRPr="00F201FB" w:rsidRDefault="00D4769B" w:rsidP="00D4769B">
                        <w:pPr>
                          <w:spacing w:after="0" w:line="240" w:lineRule="auto"/>
                          <w:ind w:right="-55"/>
                          <w:rPr>
                            <w:rFonts w:ascii="Times New Roman" w:hAnsi="Times New Roman"/>
                            <w:b/>
                            <w:sz w:val="18"/>
                            <w:szCs w:val="18"/>
                            <w:lang w:val="uk-UA"/>
                          </w:rPr>
                        </w:pPr>
                        <w:r>
                          <w:rPr>
                            <w:rFonts w:ascii="Times New Roman" w:hAnsi="Times New Roman"/>
                            <w:b/>
                            <w:sz w:val="18"/>
                            <w:szCs w:val="18"/>
                            <w:lang w:val="uk-UA"/>
                          </w:rPr>
                          <w:t>Василь</w:t>
                        </w:r>
                        <w:r w:rsidRPr="00F201FB">
                          <w:rPr>
                            <w:rFonts w:ascii="Times New Roman" w:hAnsi="Times New Roman"/>
                            <w:b/>
                            <w:sz w:val="18"/>
                            <w:szCs w:val="18"/>
                            <w:lang w:val="uk-UA"/>
                          </w:rPr>
                          <w:t xml:space="preserve"> </w:t>
                        </w:r>
                        <w:r w:rsidR="00D8406B">
                          <w:rPr>
                            <w:rFonts w:ascii="Times New Roman" w:hAnsi="Times New Roman"/>
                            <w:b/>
                            <w:sz w:val="18"/>
                            <w:szCs w:val="18"/>
                            <w:lang w:val="uk-UA"/>
                          </w:rPr>
                          <w:t>БЕГАН</w:t>
                        </w:r>
                      </w:p>
                      <w:p w14:paraId="5D50462E" w14:textId="2F4C8B78" w:rsidR="00D4769B" w:rsidRPr="00F201FB" w:rsidRDefault="00B11BD3" w:rsidP="00D4769B">
                        <w:pPr>
                          <w:spacing w:after="0" w:line="240" w:lineRule="auto"/>
                          <w:ind w:right="-55"/>
                          <w:rPr>
                            <w:rFonts w:ascii="Times New Roman" w:eastAsia="Times New Roman" w:hAnsi="Times New Roman"/>
                            <w:sz w:val="18"/>
                            <w:szCs w:val="18"/>
                            <w:lang w:val="uk-UA"/>
                          </w:rPr>
                        </w:pPr>
                        <w:r>
                          <w:rPr>
                            <w:rFonts w:ascii="Times New Roman" w:eastAsia="Times New Roman" w:hAnsi="Times New Roman"/>
                            <w:sz w:val="18"/>
                            <w:szCs w:val="18"/>
                            <w:lang w:val="uk-UA"/>
                          </w:rPr>
                          <w:t>аспірант</w:t>
                        </w:r>
                        <w:r w:rsidR="00D4769B" w:rsidRPr="00F201FB">
                          <w:rPr>
                            <w:rFonts w:ascii="Times New Roman" w:eastAsia="Times New Roman" w:hAnsi="Times New Roman"/>
                            <w:sz w:val="18"/>
                            <w:szCs w:val="18"/>
                            <w:lang w:val="uk-UA"/>
                          </w:rPr>
                          <w:t xml:space="preserve"> кафедри</w:t>
                        </w:r>
                      </w:p>
                      <w:p w14:paraId="6BA13863" w14:textId="77777777" w:rsidR="00D4769B" w:rsidRPr="00142C68" w:rsidRDefault="00D4769B" w:rsidP="00D4769B">
                        <w:pPr>
                          <w:spacing w:after="0" w:line="240" w:lineRule="auto"/>
                          <w:ind w:right="-55"/>
                          <w:rPr>
                            <w:rFonts w:ascii="Times New Roman" w:eastAsia="Times New Roman" w:hAnsi="Times New Roman"/>
                            <w:sz w:val="18"/>
                            <w:szCs w:val="18"/>
                            <w:lang w:val="uk-UA"/>
                          </w:rPr>
                        </w:pPr>
                        <w:r w:rsidRPr="00F201FB">
                          <w:rPr>
                            <w:rFonts w:ascii="Times New Roman" w:eastAsia="Times New Roman" w:hAnsi="Times New Roman"/>
                            <w:sz w:val="18"/>
                            <w:szCs w:val="18"/>
                            <w:lang w:val="uk-UA"/>
                          </w:rPr>
                          <w:t>геотехніки</w:t>
                        </w:r>
                      </w:p>
                      <w:p w14:paraId="48318AB1" w14:textId="77777777" w:rsidR="00926CD2" w:rsidRPr="00F201FB" w:rsidRDefault="00926CD2" w:rsidP="00551A0C">
                        <w:pPr>
                          <w:spacing w:after="0" w:line="240" w:lineRule="auto"/>
                          <w:rPr>
                            <w:rFonts w:ascii="Times New Roman" w:eastAsia="Times New Roman" w:hAnsi="Times New Roman"/>
                            <w:sz w:val="18"/>
                            <w:szCs w:val="18"/>
                          </w:rPr>
                        </w:pPr>
                      </w:p>
                    </w:txbxContent>
                  </v:textbox>
                </v:shape>
                <w10:wrap type="topAndBottom"/>
              </v:group>
            </w:pict>
          </mc:Fallback>
        </mc:AlternateContent>
      </w:r>
      <w:r w:rsidRPr="00B706B6">
        <w:rPr>
          <w:rFonts w:ascii="Times New Roman" w:hAnsi="Times New Roman"/>
          <w:i/>
          <w:noProof/>
          <w:sz w:val="24"/>
          <w:szCs w:val="24"/>
          <w:lang w:val="uk-UA" w:eastAsia="uk-UA"/>
        </w:rPr>
        <mc:AlternateContent>
          <mc:Choice Requires="wpg">
            <w:drawing>
              <wp:anchor distT="0" distB="0" distL="114300" distR="114300" simplePos="0" relativeHeight="251656704" behindDoc="0" locked="0" layoutInCell="1" allowOverlap="1" wp14:anchorId="47DB571A" wp14:editId="4A4D20D0">
                <wp:simplePos x="0" y="0"/>
                <wp:positionH relativeFrom="column">
                  <wp:posOffset>3245485</wp:posOffset>
                </wp:positionH>
                <wp:positionV relativeFrom="paragraph">
                  <wp:posOffset>370205</wp:posOffset>
                </wp:positionV>
                <wp:extent cx="2890520" cy="1144270"/>
                <wp:effectExtent l="3175" t="0" r="1905" b="1270"/>
                <wp:wrapTopAndBottom/>
                <wp:docPr id="1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1144270"/>
                          <a:chOff x="6224" y="6944"/>
                          <a:chExt cx="4552" cy="1802"/>
                        </a:xfrm>
                      </wpg:grpSpPr>
                      <wps:wsp>
                        <wps:cNvPr id="16" name="Text Box 373"/>
                        <wps:cNvSpPr txBox="1">
                          <a:spLocks noChangeArrowheads="1"/>
                        </wps:cNvSpPr>
                        <wps:spPr bwMode="auto">
                          <a:xfrm>
                            <a:off x="6224" y="6944"/>
                            <a:ext cx="1590" cy="1802"/>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14:paraId="3871C264" w14:textId="08DE4EBF" w:rsidR="001736A4" w:rsidRPr="00F11464" w:rsidRDefault="00D8406B" w:rsidP="00551A0C">
                              <w:pPr>
                                <w:ind w:left="-142" w:right="35"/>
                                <w:jc w:val="center"/>
                                <w:rPr>
                                  <w:rFonts w:ascii="Arial" w:eastAsia="Times New Roman" w:hAnsi="Arial" w:cs="Arial"/>
                                  <w:sz w:val="18"/>
                                  <w:szCs w:val="18"/>
                                </w:rPr>
                              </w:pPr>
                              <w:r>
                                <w:rPr>
                                  <w:noProof/>
                                </w:rPr>
                                <w:drawing>
                                  <wp:inline distT="0" distB="0" distL="0" distR="0" wp14:anchorId="537FAA49" wp14:editId="27106E6A">
                                    <wp:extent cx="826770" cy="984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6770" cy="984250"/>
                                            </a:xfrm>
                                            <a:prstGeom prst="rect">
                                              <a:avLst/>
                                            </a:prstGeom>
                                          </pic:spPr>
                                        </pic:pic>
                                      </a:graphicData>
                                    </a:graphic>
                                  </wp:inline>
                                </w:drawing>
                              </w:r>
                            </w:p>
                          </w:txbxContent>
                        </wps:txbx>
                        <wps:bodyPr rot="0" vert="horz" wrap="square" lIns="91440" tIns="45720" rIns="91440" bIns="45720" anchor="t" anchorCtr="0" upright="1">
                          <a:noAutofit/>
                        </wps:bodyPr>
                      </wps:wsp>
                      <wps:wsp>
                        <wps:cNvPr id="17" name="Text Box 374"/>
                        <wps:cNvSpPr txBox="1">
                          <a:spLocks noChangeArrowheads="1"/>
                        </wps:cNvSpPr>
                        <wps:spPr bwMode="auto">
                          <a:xfrm>
                            <a:off x="7704" y="6944"/>
                            <a:ext cx="3072" cy="1802"/>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14:paraId="223D0AC2" w14:textId="77777777" w:rsidR="00D4769B" w:rsidRPr="00F201FB" w:rsidRDefault="00D4769B" w:rsidP="00D4769B">
                              <w:pPr>
                                <w:spacing w:after="0" w:line="240" w:lineRule="auto"/>
                                <w:rPr>
                                  <w:rFonts w:ascii="Times New Roman" w:hAnsi="Times New Roman"/>
                                  <w:b/>
                                  <w:sz w:val="18"/>
                                  <w:szCs w:val="18"/>
                                  <w:lang w:val="uk-UA"/>
                                </w:rPr>
                              </w:pPr>
                            </w:p>
                            <w:p w14:paraId="1AD28A6C" w14:textId="77777777" w:rsidR="00D4769B" w:rsidRPr="00F201FB" w:rsidRDefault="00D4769B" w:rsidP="00D4769B">
                              <w:pPr>
                                <w:spacing w:after="0" w:line="240" w:lineRule="auto"/>
                                <w:rPr>
                                  <w:rFonts w:ascii="Times New Roman" w:hAnsi="Times New Roman"/>
                                  <w:b/>
                                  <w:sz w:val="18"/>
                                  <w:szCs w:val="18"/>
                                  <w:lang w:val="uk-UA"/>
                                </w:rPr>
                              </w:pPr>
                            </w:p>
                            <w:p w14:paraId="1A1511D3" w14:textId="45E0DFAF" w:rsidR="00D4769B" w:rsidRPr="00D8406B" w:rsidRDefault="00D8406B" w:rsidP="00D4769B">
                              <w:pPr>
                                <w:spacing w:after="0" w:line="240" w:lineRule="auto"/>
                                <w:rPr>
                                  <w:rFonts w:ascii="Times New Roman" w:eastAsia="Times New Roman" w:hAnsi="Times New Roman"/>
                                  <w:b/>
                                  <w:sz w:val="18"/>
                                  <w:szCs w:val="18"/>
                                  <w:lang w:val="uk-UA"/>
                                </w:rPr>
                              </w:pPr>
                              <w:r w:rsidRPr="00D8406B">
                                <w:rPr>
                                  <w:rFonts w:ascii="Times New Roman" w:hAnsi="Times New Roman"/>
                                  <w:b/>
                                  <w:sz w:val="18"/>
                                  <w:szCs w:val="18"/>
                                  <w:lang w:val="uk-UA"/>
                                </w:rPr>
                                <w:t>Людмила</w:t>
                              </w:r>
                              <w:r w:rsidR="00D4769B" w:rsidRPr="00D8406B">
                                <w:rPr>
                                  <w:rFonts w:ascii="Times New Roman" w:hAnsi="Times New Roman"/>
                                  <w:b/>
                                  <w:sz w:val="18"/>
                                  <w:szCs w:val="18"/>
                                  <w:lang w:val="uk-UA"/>
                                </w:rPr>
                                <w:t xml:space="preserve"> </w:t>
                              </w:r>
                              <w:r w:rsidRPr="00D8406B">
                                <w:rPr>
                                  <w:rFonts w:ascii="Times New Roman" w:hAnsi="Times New Roman"/>
                                  <w:b/>
                                  <w:sz w:val="18"/>
                                  <w:szCs w:val="18"/>
                                  <w:lang w:val="uk-UA"/>
                                </w:rPr>
                                <w:t>БОНДАРЕВА</w:t>
                              </w:r>
                            </w:p>
                            <w:p w14:paraId="35599528" w14:textId="77777777" w:rsidR="00D4769B" w:rsidRPr="00D8406B" w:rsidRDefault="00D4769B" w:rsidP="00D4769B">
                              <w:pPr>
                                <w:spacing w:after="0" w:line="240" w:lineRule="auto"/>
                                <w:ind w:right="-55"/>
                                <w:rPr>
                                  <w:rFonts w:ascii="Times New Roman" w:eastAsia="Times New Roman" w:hAnsi="Times New Roman"/>
                                  <w:sz w:val="18"/>
                                  <w:szCs w:val="18"/>
                                  <w:lang w:val="uk-UA"/>
                                </w:rPr>
                              </w:pPr>
                              <w:r w:rsidRPr="00D8406B">
                                <w:rPr>
                                  <w:rFonts w:ascii="Times New Roman" w:eastAsia="Times New Roman" w:hAnsi="Times New Roman"/>
                                  <w:sz w:val="18"/>
                                  <w:szCs w:val="18"/>
                                  <w:lang w:val="uk-UA"/>
                                </w:rPr>
                                <w:t>доцент кафедри</w:t>
                              </w:r>
                            </w:p>
                            <w:p w14:paraId="48BC00A3" w14:textId="77777777" w:rsidR="00D4769B" w:rsidRPr="00D8406B" w:rsidRDefault="00D4769B" w:rsidP="00D4769B">
                              <w:pPr>
                                <w:spacing w:after="0" w:line="240" w:lineRule="auto"/>
                                <w:ind w:right="-55"/>
                                <w:rPr>
                                  <w:rFonts w:ascii="Times New Roman" w:eastAsia="Times New Roman" w:hAnsi="Times New Roman"/>
                                  <w:sz w:val="18"/>
                                  <w:szCs w:val="18"/>
                                  <w:lang w:val="uk-UA"/>
                                </w:rPr>
                              </w:pPr>
                              <w:r w:rsidRPr="00D8406B">
                                <w:rPr>
                                  <w:rFonts w:ascii="Times New Roman" w:eastAsia="Times New Roman" w:hAnsi="Times New Roman"/>
                                  <w:sz w:val="18"/>
                                  <w:szCs w:val="18"/>
                                  <w:lang w:val="uk-UA"/>
                                </w:rPr>
                                <w:t>геотехніки</w:t>
                              </w:r>
                            </w:p>
                            <w:p w14:paraId="6F7156A3" w14:textId="77777777" w:rsidR="00D4769B" w:rsidRPr="004C611A" w:rsidRDefault="00D4769B" w:rsidP="00D4769B">
                              <w:pPr>
                                <w:spacing w:after="0" w:line="240" w:lineRule="auto"/>
                                <w:rPr>
                                  <w:rFonts w:ascii="Times New Roman" w:eastAsia="Times New Roman" w:hAnsi="Times New Roman"/>
                                  <w:sz w:val="18"/>
                                  <w:szCs w:val="18"/>
                                </w:rPr>
                              </w:pPr>
                              <w:proofErr w:type="spellStart"/>
                              <w:r w:rsidRPr="00D8406B">
                                <w:rPr>
                                  <w:rFonts w:ascii="Times New Roman" w:eastAsia="Times New Roman" w:hAnsi="Times New Roman"/>
                                  <w:sz w:val="18"/>
                                  <w:szCs w:val="18"/>
                                  <w:lang w:val="uk-UA"/>
                                </w:rPr>
                                <w:t>к.т.н</w:t>
                              </w:r>
                              <w:proofErr w:type="spellEnd"/>
                              <w:r w:rsidRPr="00D8406B">
                                <w:rPr>
                                  <w:rFonts w:ascii="Times New Roman" w:eastAsia="Times New Roman" w:hAnsi="Times New Roman"/>
                                  <w:sz w:val="18"/>
                                  <w:szCs w:val="18"/>
                                  <w:lang w:val="uk-UA"/>
                                </w:rPr>
                                <w:t>., доц.</w:t>
                              </w:r>
                            </w:p>
                            <w:p w14:paraId="6A159ADB" w14:textId="77777777" w:rsidR="00D4769B" w:rsidRPr="00F201FB" w:rsidRDefault="00D4769B" w:rsidP="00D4769B">
                              <w:pPr>
                                <w:spacing w:after="0" w:line="240" w:lineRule="auto"/>
                                <w:rPr>
                                  <w:rFonts w:ascii="Times New Roman" w:eastAsia="Times New Roman" w:hAnsi="Times New Roman"/>
                                  <w:sz w:val="18"/>
                                  <w:szCs w:val="18"/>
                                </w:rPr>
                              </w:pPr>
                            </w:p>
                            <w:p w14:paraId="59E2B646" w14:textId="77777777" w:rsidR="00F50CCE" w:rsidRPr="00D4769B" w:rsidRDefault="00F50CCE" w:rsidP="00551A0C">
                              <w:pPr>
                                <w:spacing w:after="0" w:line="240" w:lineRule="auto"/>
                                <w:ind w:right="-55"/>
                                <w:rPr>
                                  <w:rFonts w:ascii="Times New Roman" w:eastAsia="Times New Roman" w:hAnsi="Times New Roman"/>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B571A" id="Group 372" o:spid="_x0000_s1029" style="position:absolute;left:0;text-align:left;margin-left:255.55pt;margin-top:29.15pt;width:227.6pt;height:90.1pt;z-index:251656704" coordorigin="6224,6944" coordsize="455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bwpAIAAMQHAAAOAAAAZHJzL2Uyb0RvYy54bWzUVdtq3DAQfS/0H4TeG3sd783EG9KkCYW0&#10;DST9AK0sX6gtqSPt2unXZyR5N8s2UEghEAxG0oxGc86ckc7Oh64lWwGmUTKnk5OYEiG5KhpZ5fTn&#10;w/WnBSXGMlmwVkmR00dh6Pnq44ezXmciUbVqCwEEg0iT9TqntbU6iyLDa9Exc6K0kGgsFXTM4hSq&#10;qADWY/SujZI4nkW9gkKD4sIYXL0KRrry8ctScPujLI2wpM0p5mb9H/x/7f7R6oxlFTBdN3xMg70i&#10;i441Eg/dh7pilpENNH+F6hoOyqjSnnDVRaosGy48BkQziY/Q3IDaaI+lyvpK72lCao94enVY/n17&#10;B6QpsHZTSiTrsEb+WHI6Txw7va4ydLoBfa/vIEDE4a3ivwyao2O7m1fBmaz7b6rAgGxjlWdnKKFz&#10;IRA3GXwRHvdFEIMlHBeTxTKeJlgrjrbJJE2T+VgmXmMt3b5ZkqSUoHm2TNNQQl5/Gfen02kybl7E&#10;HkLEsnCwT3ZMziFDyZlnVs3/sXpfMy18sYwjbMfqbMfqgwP4WQ1I7Gkg1vs5Vokd0IBoPUkmkEuk&#10;uqyZrMQFgOprwQpMcOJ2Ioz91gDDuCD/YvsF1nacT6bLHeHHnLFMg7E3QnXEDXIK2FM+T7a9Ndal&#10;8+ziamtU2xTXTdv6CVTryxbIlmH/XSfu8wiO3FrpnKVy20JEt+JxOmgBpB3Wg1fqqEuTrVXxiMBB&#10;hbbGawgHtYI/lPTY0jk1vzcMBCXtV4nkLVFM7g7wk3Q6dyKDQ8v60MIkx1A5tZSE4aUN98ZGQ1PV&#10;eFIol1QXKO+y8VS4yoSsxvRRYG+ltPkLSvPdcSCXt1HafB4f9+dOaacxXiuhtd+B0vaN+l6U5m84&#10;fCp8V47PmnuLDudemc+P7+oJAAD//wMAUEsDBBQABgAIAAAAIQCmgcTL4AAAAAoBAAAPAAAAZHJz&#10;L2Rvd25yZXYueG1sTI/BasMwDIbvg72DUWG31XFDQpbGKaVsO5XB2sHYzY3VJDS2Q+wm6dtPO623&#10;X+jj16diM5uOjTj41lkJYhkBQ1s53dpawtfx7TkD5oOyWnXOooQbetiUjw+FyrWb7CeOh1AzKrE+&#10;VxKaEPqcc181aJRfuh4t7c5uMCrQONRcD2qictPxVRSl3KjW0oVG9bhrsLocrkbC+6SmbSxex/3l&#10;vLv9HJOP771AKZ8W83YNLOAc/mH40yd1KMnp5K5We9ZJSIQQhFLIYmAEvKQphZOEVZwlwMuC379Q&#10;/gIAAP//AwBQSwECLQAUAAYACAAAACEAtoM4kv4AAADhAQAAEwAAAAAAAAAAAAAAAAAAAAAAW0Nv&#10;bnRlbnRfVHlwZXNdLnhtbFBLAQItABQABgAIAAAAIQA4/SH/1gAAAJQBAAALAAAAAAAAAAAAAAAA&#10;AC8BAABfcmVscy8ucmVsc1BLAQItABQABgAIAAAAIQBTrSbwpAIAAMQHAAAOAAAAAAAAAAAAAAAA&#10;AC4CAABkcnMvZTJvRG9jLnhtbFBLAQItABQABgAIAAAAIQCmgcTL4AAAAAoBAAAPAAAAAAAAAAAA&#10;AAAAAP4EAABkcnMvZG93bnJldi54bWxQSwUGAAAAAAQABADzAAAACwYAAAAA&#10;">
                <v:shape id="Text Box 373" o:spid="_x0000_s1030" type="#_x0000_t202" style="position:absolute;left:6224;top:6944;width:1590;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3JvwAAANsAAAAPAAAAZHJzL2Rvd25yZXYueG1sRE9Ni8Iw&#10;EL0v+B/CCN7WVJEiXdOigqA3tR72ODRjW2wmpYm1+uuNsLC3ebzPWWWDaURPnastK5hNIxDEhdU1&#10;lwou+e57CcJ5ZI2NZVLwJAdZOvpaYaLtg0/Un30pQgi7BBVU3reJlK6oyKCb2pY4cFfbGfQBdqXU&#10;HT5CuGnkPIpiabDm0FBhS9uKitv5bhQcml2++OVFvtnH3sTH5eVV95FSk/Gw/gHhafD/4j/3Xof5&#10;MXx+CQfI9A0AAP//AwBQSwECLQAUAAYACAAAACEA2+H2y+4AAACFAQAAEwAAAAAAAAAAAAAAAAAA&#10;AAAAW0NvbnRlbnRfVHlwZXNdLnhtbFBLAQItABQABgAIAAAAIQBa9CxbvwAAABUBAAALAAAAAAAA&#10;AAAAAAAAAB8BAABfcmVscy8ucmVsc1BLAQItABQABgAIAAAAIQBWGH3JvwAAANsAAAAPAAAAAAAA&#10;AAAAAAAAAAcCAABkcnMvZG93bnJldi54bWxQSwUGAAAAAAMAAwC3AAAA8wIAAAAA&#10;" fillcolor="#f2f2f2" stroked="f" strokecolor="#0070c0">
                  <v:textbox>
                    <w:txbxContent>
                      <w:p w14:paraId="3871C264" w14:textId="08DE4EBF" w:rsidR="001736A4" w:rsidRPr="00F11464" w:rsidRDefault="00D8406B" w:rsidP="00551A0C">
                        <w:pPr>
                          <w:ind w:left="-142" w:right="35"/>
                          <w:jc w:val="center"/>
                          <w:rPr>
                            <w:rFonts w:ascii="Arial" w:eastAsia="Times New Roman" w:hAnsi="Arial" w:cs="Arial"/>
                            <w:sz w:val="18"/>
                            <w:szCs w:val="18"/>
                          </w:rPr>
                        </w:pPr>
                        <w:r>
                          <w:rPr>
                            <w:noProof/>
                          </w:rPr>
                          <w:drawing>
                            <wp:inline distT="0" distB="0" distL="0" distR="0" wp14:anchorId="537FAA49" wp14:editId="27106E6A">
                              <wp:extent cx="826770" cy="984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6770" cy="984250"/>
                                      </a:xfrm>
                                      <a:prstGeom prst="rect">
                                        <a:avLst/>
                                      </a:prstGeom>
                                    </pic:spPr>
                                  </pic:pic>
                                </a:graphicData>
                              </a:graphic>
                            </wp:inline>
                          </w:drawing>
                        </w:r>
                      </w:p>
                    </w:txbxContent>
                  </v:textbox>
                </v:shape>
                <v:shape id="Text Box 374" o:spid="_x0000_s1031" type="#_x0000_t202" style="position:absolute;left:7704;top:6944;width:307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hSwAAAANsAAAAPAAAAZHJzL2Rvd25yZXYueG1sRE9Ni8Iw&#10;EL0L/ocwgjdNXaRKNRVdKLi3XevB49CMbbGZlCbW6q/fLCx4m8f7nO1uMI3oqXO1ZQWLeQSCuLC6&#10;5lLBOc9maxDOI2tsLJOCJznYpePRFhNtH/xD/cmXIoSwS1BB5X2bSOmKigy6uW2JA3e1nUEfYFdK&#10;3eEjhJtGfkRRLA3WHBoqbOmzouJ2uhsFX02WLy+8zA/H2Jv4e31+1X2k1HQy7DcgPA3+Lf53H3WY&#10;v4K/X8IBMv0FAAD//wMAUEsBAi0AFAAGAAgAAAAhANvh9svuAAAAhQEAABMAAAAAAAAAAAAAAAAA&#10;AAAAAFtDb250ZW50X1R5cGVzXS54bWxQSwECLQAUAAYACAAAACEAWvQsW78AAAAVAQAACwAAAAAA&#10;AAAAAAAAAAAfAQAAX3JlbHMvLnJlbHNQSwECLQAUAAYACAAAACEAOVTYUsAAAADbAAAADwAAAAAA&#10;AAAAAAAAAAAHAgAAZHJzL2Rvd25yZXYueG1sUEsFBgAAAAADAAMAtwAAAPQCAAAAAA==&#10;" fillcolor="#f2f2f2" stroked="f" strokecolor="#0070c0">
                  <v:textbox>
                    <w:txbxContent>
                      <w:p w14:paraId="223D0AC2" w14:textId="77777777" w:rsidR="00D4769B" w:rsidRPr="00F201FB" w:rsidRDefault="00D4769B" w:rsidP="00D4769B">
                        <w:pPr>
                          <w:spacing w:after="0" w:line="240" w:lineRule="auto"/>
                          <w:rPr>
                            <w:rFonts w:ascii="Times New Roman" w:hAnsi="Times New Roman"/>
                            <w:b/>
                            <w:sz w:val="18"/>
                            <w:szCs w:val="18"/>
                            <w:lang w:val="uk-UA"/>
                          </w:rPr>
                        </w:pPr>
                      </w:p>
                      <w:p w14:paraId="1AD28A6C" w14:textId="77777777" w:rsidR="00D4769B" w:rsidRPr="00F201FB" w:rsidRDefault="00D4769B" w:rsidP="00D4769B">
                        <w:pPr>
                          <w:spacing w:after="0" w:line="240" w:lineRule="auto"/>
                          <w:rPr>
                            <w:rFonts w:ascii="Times New Roman" w:hAnsi="Times New Roman"/>
                            <w:b/>
                            <w:sz w:val="18"/>
                            <w:szCs w:val="18"/>
                            <w:lang w:val="uk-UA"/>
                          </w:rPr>
                        </w:pPr>
                      </w:p>
                      <w:p w14:paraId="1A1511D3" w14:textId="45E0DFAF" w:rsidR="00D4769B" w:rsidRPr="00D8406B" w:rsidRDefault="00D8406B" w:rsidP="00D4769B">
                        <w:pPr>
                          <w:spacing w:after="0" w:line="240" w:lineRule="auto"/>
                          <w:rPr>
                            <w:rFonts w:ascii="Times New Roman" w:eastAsia="Times New Roman" w:hAnsi="Times New Roman"/>
                            <w:b/>
                            <w:sz w:val="18"/>
                            <w:szCs w:val="18"/>
                            <w:lang w:val="uk-UA"/>
                          </w:rPr>
                        </w:pPr>
                        <w:r w:rsidRPr="00D8406B">
                          <w:rPr>
                            <w:rFonts w:ascii="Times New Roman" w:hAnsi="Times New Roman"/>
                            <w:b/>
                            <w:sz w:val="18"/>
                            <w:szCs w:val="18"/>
                            <w:lang w:val="uk-UA"/>
                          </w:rPr>
                          <w:t>Людмила</w:t>
                        </w:r>
                        <w:r w:rsidR="00D4769B" w:rsidRPr="00D8406B">
                          <w:rPr>
                            <w:rFonts w:ascii="Times New Roman" w:hAnsi="Times New Roman"/>
                            <w:b/>
                            <w:sz w:val="18"/>
                            <w:szCs w:val="18"/>
                            <w:lang w:val="uk-UA"/>
                          </w:rPr>
                          <w:t xml:space="preserve"> </w:t>
                        </w:r>
                        <w:r w:rsidRPr="00D8406B">
                          <w:rPr>
                            <w:rFonts w:ascii="Times New Roman" w:hAnsi="Times New Roman"/>
                            <w:b/>
                            <w:sz w:val="18"/>
                            <w:szCs w:val="18"/>
                            <w:lang w:val="uk-UA"/>
                          </w:rPr>
                          <w:t>БОНДАРЕВА</w:t>
                        </w:r>
                      </w:p>
                      <w:p w14:paraId="35599528" w14:textId="77777777" w:rsidR="00D4769B" w:rsidRPr="00D8406B" w:rsidRDefault="00D4769B" w:rsidP="00D4769B">
                        <w:pPr>
                          <w:spacing w:after="0" w:line="240" w:lineRule="auto"/>
                          <w:ind w:right="-55"/>
                          <w:rPr>
                            <w:rFonts w:ascii="Times New Roman" w:eastAsia="Times New Roman" w:hAnsi="Times New Roman"/>
                            <w:sz w:val="18"/>
                            <w:szCs w:val="18"/>
                            <w:lang w:val="uk-UA"/>
                          </w:rPr>
                        </w:pPr>
                        <w:r w:rsidRPr="00D8406B">
                          <w:rPr>
                            <w:rFonts w:ascii="Times New Roman" w:eastAsia="Times New Roman" w:hAnsi="Times New Roman"/>
                            <w:sz w:val="18"/>
                            <w:szCs w:val="18"/>
                            <w:lang w:val="uk-UA"/>
                          </w:rPr>
                          <w:t>доцент кафедри</w:t>
                        </w:r>
                      </w:p>
                      <w:p w14:paraId="48BC00A3" w14:textId="77777777" w:rsidR="00D4769B" w:rsidRPr="00D8406B" w:rsidRDefault="00D4769B" w:rsidP="00D4769B">
                        <w:pPr>
                          <w:spacing w:after="0" w:line="240" w:lineRule="auto"/>
                          <w:ind w:right="-55"/>
                          <w:rPr>
                            <w:rFonts w:ascii="Times New Roman" w:eastAsia="Times New Roman" w:hAnsi="Times New Roman"/>
                            <w:sz w:val="18"/>
                            <w:szCs w:val="18"/>
                            <w:lang w:val="uk-UA"/>
                          </w:rPr>
                        </w:pPr>
                        <w:r w:rsidRPr="00D8406B">
                          <w:rPr>
                            <w:rFonts w:ascii="Times New Roman" w:eastAsia="Times New Roman" w:hAnsi="Times New Roman"/>
                            <w:sz w:val="18"/>
                            <w:szCs w:val="18"/>
                            <w:lang w:val="uk-UA"/>
                          </w:rPr>
                          <w:t>геотехніки</w:t>
                        </w:r>
                      </w:p>
                      <w:p w14:paraId="6F7156A3" w14:textId="77777777" w:rsidR="00D4769B" w:rsidRPr="004C611A" w:rsidRDefault="00D4769B" w:rsidP="00D4769B">
                        <w:pPr>
                          <w:spacing w:after="0" w:line="240" w:lineRule="auto"/>
                          <w:rPr>
                            <w:rFonts w:ascii="Times New Roman" w:eastAsia="Times New Roman" w:hAnsi="Times New Roman"/>
                            <w:sz w:val="18"/>
                            <w:szCs w:val="18"/>
                          </w:rPr>
                        </w:pPr>
                        <w:r w:rsidRPr="00D8406B">
                          <w:rPr>
                            <w:rFonts w:ascii="Times New Roman" w:eastAsia="Times New Roman" w:hAnsi="Times New Roman"/>
                            <w:sz w:val="18"/>
                            <w:szCs w:val="18"/>
                            <w:lang w:val="uk-UA"/>
                          </w:rPr>
                          <w:t>к.т.н., доц.</w:t>
                        </w:r>
                      </w:p>
                      <w:p w14:paraId="6A159ADB" w14:textId="77777777" w:rsidR="00D4769B" w:rsidRPr="00F201FB" w:rsidRDefault="00D4769B" w:rsidP="00D4769B">
                        <w:pPr>
                          <w:spacing w:after="0" w:line="240" w:lineRule="auto"/>
                          <w:rPr>
                            <w:rFonts w:ascii="Times New Roman" w:eastAsia="Times New Roman" w:hAnsi="Times New Roman"/>
                            <w:sz w:val="18"/>
                            <w:szCs w:val="18"/>
                          </w:rPr>
                        </w:pPr>
                      </w:p>
                      <w:p w14:paraId="59E2B646" w14:textId="77777777" w:rsidR="00F50CCE" w:rsidRPr="00D4769B" w:rsidRDefault="00F50CCE" w:rsidP="00551A0C">
                        <w:pPr>
                          <w:spacing w:after="0" w:line="240" w:lineRule="auto"/>
                          <w:ind w:right="-55"/>
                          <w:rPr>
                            <w:rFonts w:ascii="Times New Roman" w:eastAsia="Times New Roman" w:hAnsi="Times New Roman"/>
                            <w:sz w:val="18"/>
                            <w:szCs w:val="18"/>
                          </w:rPr>
                        </w:pPr>
                      </w:p>
                    </w:txbxContent>
                  </v:textbox>
                </v:shape>
                <w10:wrap type="topAndBottom"/>
              </v:group>
            </w:pict>
          </mc:Fallback>
        </mc:AlternateContent>
      </w:r>
    </w:p>
    <w:p w14:paraId="6AA2121A" w14:textId="77777777" w:rsidR="00CF7999" w:rsidRPr="00B706B6" w:rsidRDefault="00CF7999" w:rsidP="00103747">
      <w:pPr>
        <w:widowControl w:val="0"/>
        <w:spacing w:after="0" w:line="240" w:lineRule="auto"/>
        <w:jc w:val="center"/>
        <w:rPr>
          <w:rFonts w:ascii="Times New Roman" w:hAnsi="Times New Roman"/>
          <w:i/>
          <w:sz w:val="24"/>
          <w:szCs w:val="24"/>
          <w:lang w:val="uk-UA"/>
        </w:rPr>
      </w:pPr>
    </w:p>
    <w:p w14:paraId="669D6921" w14:textId="77777777" w:rsidR="00CF7999" w:rsidRPr="00B706B6" w:rsidRDefault="00CF7999" w:rsidP="00103747">
      <w:pPr>
        <w:widowControl w:val="0"/>
        <w:spacing w:after="0" w:line="240" w:lineRule="auto"/>
        <w:ind w:firstLine="284"/>
        <w:rPr>
          <w:rFonts w:ascii="Times New Roman" w:hAnsi="Times New Roman"/>
          <w:sz w:val="24"/>
          <w:szCs w:val="24"/>
          <w:lang w:val="uk-UA"/>
        </w:rPr>
        <w:sectPr w:rsidR="00CF7999" w:rsidRPr="00B706B6" w:rsidSect="00F41EAD">
          <w:pgSz w:w="11906" w:h="16838" w:code="9"/>
          <w:pgMar w:top="1418" w:right="1134" w:bottom="1418" w:left="1134" w:header="737" w:footer="737" w:gutter="0"/>
          <w:pgNumType w:start="16"/>
          <w:cols w:space="567"/>
          <w:docGrid w:linePitch="360"/>
        </w:sectPr>
      </w:pPr>
    </w:p>
    <w:p w14:paraId="19D94E84" w14:textId="6E9A74E0" w:rsidR="00B63CD3" w:rsidRPr="00B706B6" w:rsidRDefault="00570BBB" w:rsidP="00246C47">
      <w:pPr>
        <w:widowControl w:val="0"/>
        <w:spacing w:after="0" w:line="247" w:lineRule="auto"/>
        <w:ind w:firstLine="284"/>
        <w:jc w:val="both"/>
        <w:rPr>
          <w:rFonts w:ascii="Times New Roman" w:hAnsi="Times New Roman"/>
          <w:lang w:val="uk-UA"/>
        </w:rPr>
      </w:pPr>
      <w:r w:rsidRPr="00B706B6">
        <w:rPr>
          <w:rFonts w:ascii="Times New Roman" w:hAnsi="Times New Roman"/>
          <w:b/>
          <w:lang w:val="uk-UA"/>
        </w:rPr>
        <w:t>Анотація</w:t>
      </w:r>
      <w:r w:rsidR="0052712A" w:rsidRPr="00B706B6">
        <w:rPr>
          <w:rFonts w:ascii="Times New Roman" w:hAnsi="Times New Roman"/>
          <w:b/>
          <w:lang w:val="uk-UA"/>
        </w:rPr>
        <w:t>.</w:t>
      </w:r>
      <w:r w:rsidR="0052712A" w:rsidRPr="00B706B6">
        <w:rPr>
          <w:rFonts w:ascii="Times New Roman" w:hAnsi="Times New Roman"/>
          <w:lang w:val="uk-UA"/>
        </w:rPr>
        <w:t xml:space="preserve"> </w:t>
      </w:r>
      <w:r w:rsidR="004A78D6" w:rsidRPr="00B706B6">
        <w:rPr>
          <w:rFonts w:ascii="Times New Roman" w:hAnsi="Times New Roman"/>
          <w:lang w:val="uk-UA"/>
        </w:rPr>
        <w:t xml:space="preserve">Представлено </w:t>
      </w:r>
      <w:r w:rsidR="00246C47" w:rsidRPr="00B706B6">
        <w:rPr>
          <w:rFonts w:ascii="Times New Roman" w:hAnsi="Times New Roman"/>
          <w:lang w:val="uk-UA"/>
        </w:rPr>
        <w:t xml:space="preserve">результати числового моделювання взаємодії шпунтової підпірної стіни з ґрунтовою основою за допомогою програмного комплексу </w:t>
      </w:r>
      <w:proofErr w:type="spellStart"/>
      <w:r w:rsidR="00246C47" w:rsidRPr="00B706B6">
        <w:rPr>
          <w:rFonts w:ascii="Times New Roman" w:hAnsi="Times New Roman"/>
          <w:lang w:val="uk-UA"/>
        </w:rPr>
        <w:t>Plaxis</w:t>
      </w:r>
      <w:proofErr w:type="spellEnd"/>
      <w:r w:rsidR="00246C47" w:rsidRPr="00B706B6">
        <w:rPr>
          <w:rFonts w:ascii="Times New Roman" w:hAnsi="Times New Roman"/>
          <w:lang w:val="uk-UA"/>
        </w:rPr>
        <w:t>. Виконано детальний аналіз напружено-деформованого стану (НДС) підпірної стіни за двовимірною та тривимірною постановками задачі. Метою дослідження є оцінка впливу просторового підходу до моделювання на розподіл зусиль і переміщень у конструкції шпунтової стіни, а також порівняння результатів двовимірного та тривимірного аналізу.</w:t>
      </w:r>
    </w:p>
    <w:p w14:paraId="540B2581" w14:textId="77777777" w:rsidR="00246C47" w:rsidRPr="00B706B6" w:rsidRDefault="00246C47" w:rsidP="004A78D6">
      <w:pPr>
        <w:widowControl w:val="0"/>
        <w:spacing w:after="0" w:line="247" w:lineRule="auto"/>
        <w:ind w:firstLine="284"/>
        <w:jc w:val="both"/>
        <w:rPr>
          <w:rFonts w:ascii="Times New Roman" w:hAnsi="Times New Roman"/>
          <w:lang w:val="uk-UA"/>
        </w:rPr>
      </w:pPr>
      <w:r w:rsidRPr="00B706B6">
        <w:rPr>
          <w:rFonts w:ascii="Times New Roman" w:hAnsi="Times New Roman"/>
          <w:lang w:val="uk-UA"/>
        </w:rPr>
        <w:t xml:space="preserve">У рамках дослідження двовимірний розрахунок НДС підпірної стіни виконано з використанням програмного комплексу </w:t>
      </w:r>
      <w:proofErr w:type="spellStart"/>
      <w:r w:rsidRPr="00B706B6">
        <w:rPr>
          <w:rFonts w:ascii="Times New Roman" w:hAnsi="Times New Roman"/>
          <w:lang w:val="uk-UA"/>
        </w:rPr>
        <w:t>Plaxis</w:t>
      </w:r>
      <w:proofErr w:type="spellEnd"/>
      <w:r w:rsidRPr="00B706B6">
        <w:rPr>
          <w:rFonts w:ascii="Times New Roman" w:hAnsi="Times New Roman"/>
          <w:lang w:val="uk-UA"/>
        </w:rPr>
        <w:t xml:space="preserve"> 2D. Цей метод дозволяє отримати розподіл напружень і деформацій у площині поперечного розрізу конструкції, надаючи цінну інформацію про взаємодію стіни з ґрунтовою основою. Проте, основним обмеженням цього підходу є неможливість врахування просторової роботи конструкцій, зокрема взаємодії між різними елементами конструкції, такими як палі, розподільчі балки та розпірні елементи.</w:t>
      </w:r>
    </w:p>
    <w:p w14:paraId="142A531C" w14:textId="77777777" w:rsidR="00246C47" w:rsidRPr="00B706B6" w:rsidRDefault="00246C47" w:rsidP="00103747">
      <w:pPr>
        <w:widowControl w:val="0"/>
        <w:spacing w:after="0" w:line="240" w:lineRule="auto"/>
        <w:ind w:firstLine="284"/>
        <w:jc w:val="both"/>
        <w:rPr>
          <w:rFonts w:ascii="Times New Roman" w:hAnsi="Times New Roman"/>
          <w:lang w:val="uk-UA"/>
        </w:rPr>
      </w:pPr>
      <w:r w:rsidRPr="00B706B6">
        <w:rPr>
          <w:rFonts w:ascii="Times New Roman" w:hAnsi="Times New Roman"/>
          <w:lang w:val="uk-UA"/>
        </w:rPr>
        <w:t xml:space="preserve">Тривимірний аналіз виконано за допомогою програмного комплексу </w:t>
      </w:r>
      <w:proofErr w:type="spellStart"/>
      <w:r w:rsidRPr="00B706B6">
        <w:rPr>
          <w:rFonts w:ascii="Times New Roman" w:hAnsi="Times New Roman"/>
          <w:lang w:val="uk-UA"/>
        </w:rPr>
        <w:t>Plaxis</w:t>
      </w:r>
      <w:proofErr w:type="spellEnd"/>
      <w:r w:rsidRPr="00B706B6">
        <w:rPr>
          <w:rFonts w:ascii="Times New Roman" w:hAnsi="Times New Roman"/>
          <w:lang w:val="uk-UA"/>
        </w:rPr>
        <w:t xml:space="preserve"> 3D із застосуванням моделі поведінки ґрунтів </w:t>
      </w:r>
      <w:proofErr w:type="spellStart"/>
      <w:r w:rsidRPr="00B706B6">
        <w:rPr>
          <w:rFonts w:ascii="Times New Roman" w:hAnsi="Times New Roman"/>
          <w:lang w:val="uk-UA"/>
        </w:rPr>
        <w:t>Hardening</w:t>
      </w:r>
      <w:proofErr w:type="spellEnd"/>
      <w:r w:rsidRPr="00B706B6">
        <w:rPr>
          <w:rFonts w:ascii="Times New Roman" w:hAnsi="Times New Roman"/>
          <w:lang w:val="uk-UA"/>
        </w:rPr>
        <w:t xml:space="preserve"> </w:t>
      </w:r>
      <w:proofErr w:type="spellStart"/>
      <w:r w:rsidRPr="00B706B6">
        <w:rPr>
          <w:rFonts w:ascii="Times New Roman" w:hAnsi="Times New Roman"/>
          <w:lang w:val="uk-UA"/>
        </w:rPr>
        <w:t>Soil</w:t>
      </w:r>
      <w:proofErr w:type="spellEnd"/>
      <w:r w:rsidRPr="00B706B6">
        <w:rPr>
          <w:rFonts w:ascii="Times New Roman" w:hAnsi="Times New Roman"/>
          <w:lang w:val="uk-UA"/>
        </w:rPr>
        <w:t>. Цей підхід забезпечує комплексне врахування просторової роботи конструкцій, дозволяючи більш точно моделювати поведінку підпірної стіни під дією навантажень. У моделі враховано вплив розподільчих балок (</w:t>
      </w:r>
      <w:proofErr w:type="spellStart"/>
      <w:r w:rsidRPr="00B706B6">
        <w:rPr>
          <w:rFonts w:ascii="Times New Roman" w:hAnsi="Times New Roman"/>
          <w:lang w:val="uk-UA"/>
        </w:rPr>
        <w:t>waler</w:t>
      </w:r>
      <w:proofErr w:type="spellEnd"/>
      <w:r w:rsidRPr="00B706B6">
        <w:rPr>
          <w:rFonts w:ascii="Times New Roman" w:hAnsi="Times New Roman"/>
          <w:lang w:val="uk-UA"/>
        </w:rPr>
        <w:t xml:space="preserve">) та розпірних конструкцій, що забезпечує </w:t>
      </w:r>
      <w:proofErr w:type="spellStart"/>
      <w:r w:rsidRPr="00B706B6">
        <w:rPr>
          <w:rFonts w:ascii="Times New Roman" w:hAnsi="Times New Roman"/>
          <w:lang w:val="uk-UA"/>
        </w:rPr>
        <w:t>рівномірніший</w:t>
      </w:r>
      <w:proofErr w:type="spellEnd"/>
      <w:r w:rsidRPr="00B706B6">
        <w:rPr>
          <w:rFonts w:ascii="Times New Roman" w:hAnsi="Times New Roman"/>
          <w:lang w:val="uk-UA"/>
        </w:rPr>
        <w:t xml:space="preserve"> розподіл зусиль у конструкції.</w:t>
      </w:r>
    </w:p>
    <w:p w14:paraId="440A5DBC" w14:textId="77777777" w:rsidR="00246C47" w:rsidRPr="00B706B6" w:rsidRDefault="00246C47" w:rsidP="00103747">
      <w:pPr>
        <w:widowControl w:val="0"/>
        <w:spacing w:after="0" w:line="240" w:lineRule="auto"/>
        <w:ind w:firstLine="284"/>
        <w:jc w:val="both"/>
        <w:rPr>
          <w:rFonts w:ascii="Times New Roman" w:hAnsi="Times New Roman"/>
          <w:lang w:val="uk-UA"/>
        </w:rPr>
      </w:pPr>
      <w:r w:rsidRPr="00B706B6">
        <w:rPr>
          <w:rFonts w:ascii="Times New Roman" w:hAnsi="Times New Roman"/>
          <w:lang w:val="uk-UA"/>
        </w:rPr>
        <w:t>Для аналізу обрано три характерні палі: кутову (№1), крайову (№2) та центральну (№3). Результати числового моделювання продемонстрували, що значення згинальних моментів та горизонтальних переміщень для кутової та крайової паль мають подібний характер і близькі значення у двовимірному та тривимірному аналізах. У той же час, для центральної палі спостерігаються суттєві відмінності в розподілі згинальних моментів та переміщень. Це пояснюється тим, що в тривимірній моделі враховано додаткові конструктивні елементи, які розподіляють навантаження, підвищуючи точність результатів.</w:t>
      </w:r>
    </w:p>
    <w:p w14:paraId="7CEBE7CF" w14:textId="03BAD9A2" w:rsidR="004A78D6" w:rsidRPr="00B706B6" w:rsidRDefault="00246C47" w:rsidP="00103747">
      <w:pPr>
        <w:widowControl w:val="0"/>
        <w:spacing w:after="0" w:line="240" w:lineRule="auto"/>
        <w:ind w:firstLine="284"/>
        <w:jc w:val="both"/>
        <w:rPr>
          <w:rFonts w:ascii="Times New Roman" w:hAnsi="Times New Roman"/>
          <w:lang w:val="uk-UA"/>
        </w:rPr>
      </w:pPr>
      <w:r w:rsidRPr="00B706B6">
        <w:rPr>
          <w:rFonts w:ascii="Times New Roman" w:hAnsi="Times New Roman"/>
          <w:lang w:val="uk-UA"/>
        </w:rPr>
        <w:t>Отримані результати підтверджують важливість використання тривимірного моделювання для оцінки напружено-деформованого стану складних інженерних конструкцій, таких як шпунтові підпірні стіни. Вони також демонструють, що облік просторової роботи конструкцій суттєво впливає на кінцевий розподіл зусиль і переміщень, забезпечуючи більш точний опис реальної поведінки стіни.</w:t>
      </w:r>
      <w:r w:rsidR="004D511D" w:rsidRPr="00B706B6">
        <w:rPr>
          <w:rFonts w:ascii="Times New Roman" w:hAnsi="Times New Roman"/>
          <w:lang w:val="uk-UA"/>
        </w:rPr>
        <w:t xml:space="preserve"> </w:t>
      </w:r>
    </w:p>
    <w:p w14:paraId="3A3B6514" w14:textId="77777777" w:rsidR="008B6A21" w:rsidRDefault="00110A8D" w:rsidP="00A43C82">
      <w:pPr>
        <w:widowControl w:val="0"/>
        <w:spacing w:after="0" w:line="240" w:lineRule="auto"/>
        <w:ind w:firstLine="284"/>
        <w:jc w:val="both"/>
        <w:rPr>
          <w:rFonts w:ascii="Times New Roman" w:hAnsi="Times New Roman"/>
          <w:lang w:val="uk-UA"/>
        </w:rPr>
      </w:pPr>
      <w:r w:rsidRPr="00B706B6">
        <w:rPr>
          <w:rFonts w:ascii="Times New Roman" w:hAnsi="Times New Roman"/>
          <w:b/>
          <w:lang w:val="uk-UA"/>
        </w:rPr>
        <w:t>Ключові слова</w:t>
      </w:r>
      <w:r w:rsidRPr="00B706B6">
        <w:rPr>
          <w:rFonts w:ascii="Times New Roman" w:hAnsi="Times New Roman"/>
          <w:lang w:val="uk-UA"/>
        </w:rPr>
        <w:t>.</w:t>
      </w:r>
      <w:r w:rsidR="009C2A9F" w:rsidRPr="00B706B6">
        <w:rPr>
          <w:rFonts w:ascii="Times New Roman" w:hAnsi="Times New Roman"/>
          <w:lang w:val="uk-UA"/>
        </w:rPr>
        <w:t xml:space="preserve"> </w:t>
      </w:r>
      <w:r w:rsidR="004A78D6" w:rsidRPr="00B706B6">
        <w:rPr>
          <w:rFonts w:ascii="Times New Roman" w:hAnsi="Times New Roman"/>
          <w:lang w:val="uk-UA"/>
        </w:rPr>
        <w:t>Числове моделювання, підпірна стіна, ПК «</w:t>
      </w:r>
      <w:proofErr w:type="spellStart"/>
      <w:r w:rsidR="004A78D6" w:rsidRPr="00B706B6">
        <w:rPr>
          <w:rFonts w:ascii="Times New Roman" w:hAnsi="Times New Roman"/>
          <w:lang w:val="uk-UA"/>
        </w:rPr>
        <w:t>Plaxis</w:t>
      </w:r>
      <w:proofErr w:type="spellEnd"/>
      <w:r w:rsidR="004A78D6" w:rsidRPr="00B706B6">
        <w:rPr>
          <w:rFonts w:ascii="Times New Roman" w:hAnsi="Times New Roman"/>
          <w:lang w:val="uk-UA"/>
        </w:rPr>
        <w:t xml:space="preserve"> 2D»,</w:t>
      </w:r>
      <w:r w:rsidR="004D511D" w:rsidRPr="00B706B6">
        <w:rPr>
          <w:rFonts w:ascii="Times New Roman" w:hAnsi="Times New Roman"/>
          <w:lang w:val="uk-UA"/>
        </w:rPr>
        <w:t xml:space="preserve"> ПК «</w:t>
      </w:r>
      <w:proofErr w:type="spellStart"/>
      <w:r w:rsidR="004D511D" w:rsidRPr="00B706B6">
        <w:rPr>
          <w:rFonts w:ascii="Times New Roman" w:hAnsi="Times New Roman"/>
          <w:lang w:val="en-US"/>
        </w:rPr>
        <w:t>Plaxis</w:t>
      </w:r>
      <w:proofErr w:type="spellEnd"/>
      <w:r w:rsidR="004D511D" w:rsidRPr="00B706B6">
        <w:rPr>
          <w:rFonts w:ascii="Times New Roman" w:hAnsi="Times New Roman"/>
          <w:lang w:val="uk-UA"/>
        </w:rPr>
        <w:t xml:space="preserve"> 3</w:t>
      </w:r>
      <w:r w:rsidR="004D511D" w:rsidRPr="00B706B6">
        <w:rPr>
          <w:rFonts w:ascii="Times New Roman" w:hAnsi="Times New Roman"/>
          <w:lang w:val="en-US"/>
        </w:rPr>
        <w:t>D</w:t>
      </w:r>
      <w:r w:rsidR="004D511D" w:rsidRPr="00B706B6">
        <w:rPr>
          <w:rFonts w:ascii="Times New Roman" w:hAnsi="Times New Roman"/>
          <w:lang w:val="uk-UA"/>
        </w:rPr>
        <w:t xml:space="preserve">», </w:t>
      </w:r>
      <w:r w:rsidR="004D511D" w:rsidRPr="00B706B6">
        <w:rPr>
          <w:rFonts w:ascii="Times New Roman" w:hAnsi="Times New Roman"/>
          <w:lang w:val="en-US"/>
        </w:rPr>
        <w:t>Hardening</w:t>
      </w:r>
      <w:r w:rsidR="004D511D" w:rsidRPr="00B706B6">
        <w:rPr>
          <w:rFonts w:ascii="Times New Roman" w:hAnsi="Times New Roman"/>
          <w:lang w:val="uk-UA"/>
        </w:rPr>
        <w:t xml:space="preserve"> </w:t>
      </w:r>
      <w:r w:rsidR="004D511D" w:rsidRPr="00B706B6">
        <w:rPr>
          <w:rFonts w:ascii="Times New Roman" w:hAnsi="Times New Roman"/>
          <w:lang w:val="en-US"/>
        </w:rPr>
        <w:t>Soil</w:t>
      </w:r>
      <w:r w:rsidR="005D16B1" w:rsidRPr="00B706B6">
        <w:rPr>
          <w:rFonts w:ascii="Times New Roman" w:hAnsi="Times New Roman"/>
          <w:lang w:val="uk-UA"/>
        </w:rPr>
        <w:t>.</w:t>
      </w:r>
    </w:p>
    <w:p w14:paraId="5F4E345B" w14:textId="0B5E42F5" w:rsidR="00570BBB" w:rsidRPr="00B706B6" w:rsidRDefault="00E8664B" w:rsidP="008B6A21">
      <w:pPr>
        <w:widowControl w:val="0"/>
        <w:spacing w:after="0" w:line="240" w:lineRule="auto"/>
        <w:ind w:firstLine="284"/>
        <w:jc w:val="center"/>
        <w:rPr>
          <w:rFonts w:ascii="Times New Roman" w:hAnsi="Times New Roman"/>
          <w:sz w:val="24"/>
          <w:szCs w:val="24"/>
          <w:lang w:val="uk-UA"/>
        </w:rPr>
      </w:pPr>
      <w:r w:rsidRPr="00B706B6">
        <w:rPr>
          <w:rFonts w:ascii="Times New Roman" w:hAnsi="Times New Roman"/>
          <w:sz w:val="24"/>
          <w:szCs w:val="24"/>
          <w:lang w:val="uk-UA"/>
        </w:rPr>
        <w:br w:type="page"/>
      </w:r>
      <w:r w:rsidR="00251087" w:rsidRPr="00B706B6">
        <w:rPr>
          <w:rFonts w:ascii="Times New Roman" w:hAnsi="Times New Roman"/>
          <w:sz w:val="24"/>
          <w:szCs w:val="24"/>
          <w:lang w:val="uk-UA"/>
        </w:rPr>
        <w:lastRenderedPageBreak/>
        <w:t>ПОСТАНОВКА ПРОБЛЕМИ</w:t>
      </w:r>
    </w:p>
    <w:p w14:paraId="563B5E93" w14:textId="77777777" w:rsidR="00165A69" w:rsidRPr="00B706B6" w:rsidRDefault="00165A69" w:rsidP="008B6A21">
      <w:pPr>
        <w:widowControl w:val="0"/>
        <w:spacing w:after="0" w:line="240" w:lineRule="auto"/>
        <w:ind w:firstLine="284"/>
        <w:jc w:val="both"/>
        <w:rPr>
          <w:rFonts w:ascii="Times New Roman" w:hAnsi="Times New Roman"/>
          <w:sz w:val="24"/>
          <w:szCs w:val="24"/>
          <w:lang w:val="uk-UA"/>
        </w:rPr>
      </w:pPr>
    </w:p>
    <w:p w14:paraId="052FA10F" w14:textId="51D922D7" w:rsidR="007852D4" w:rsidRPr="00B706B6" w:rsidRDefault="00AF71C9" w:rsidP="00F67B02">
      <w:pPr>
        <w:pStyle w:val="ac"/>
        <w:widowControl w:val="0"/>
        <w:tabs>
          <w:tab w:val="clear" w:pos="567"/>
          <w:tab w:val="left" w:pos="709"/>
        </w:tabs>
        <w:spacing w:line="242" w:lineRule="auto"/>
        <w:ind w:left="0" w:firstLine="284"/>
        <w:jc w:val="both"/>
        <w:rPr>
          <w:sz w:val="24"/>
          <w:szCs w:val="24"/>
        </w:rPr>
      </w:pPr>
      <w:r w:rsidRPr="00B706B6">
        <w:rPr>
          <w:sz w:val="24"/>
          <w:szCs w:val="24"/>
        </w:rPr>
        <w:t xml:space="preserve">Сталеві шпунтові підпірні стіни широко використовуються в інженерній практиці для утримання ґрунту в складних геотехнічних умовах. </w:t>
      </w:r>
      <w:r w:rsidR="00064AB4" w:rsidRPr="00B706B6">
        <w:rPr>
          <w:sz w:val="24"/>
          <w:szCs w:val="24"/>
        </w:rPr>
        <w:t xml:space="preserve">Розробка методики проектування підпірних стін розглянута в роботах </w:t>
      </w:r>
      <w:r w:rsidR="00933156" w:rsidRPr="00B706B6">
        <w:rPr>
          <w:sz w:val="24"/>
          <w:szCs w:val="24"/>
        </w:rPr>
        <w:t>(</w:t>
      </w:r>
      <w:proofErr w:type="spellStart"/>
      <w:r w:rsidR="00933156" w:rsidRPr="00B706B6">
        <w:rPr>
          <w:sz w:val="24"/>
          <w:szCs w:val="24"/>
        </w:rPr>
        <w:t>Михайловський</w:t>
      </w:r>
      <w:proofErr w:type="spellEnd"/>
      <w:r w:rsidR="00933156" w:rsidRPr="00B706B6">
        <w:rPr>
          <w:sz w:val="24"/>
          <w:szCs w:val="24"/>
        </w:rPr>
        <w:t xml:space="preserve"> та </w:t>
      </w:r>
      <w:proofErr w:type="spellStart"/>
      <w:r w:rsidR="00933156" w:rsidRPr="00B706B6">
        <w:rPr>
          <w:sz w:val="24"/>
          <w:szCs w:val="24"/>
        </w:rPr>
        <w:t>ін</w:t>
      </w:r>
      <w:proofErr w:type="spellEnd"/>
      <w:r w:rsidR="00933156" w:rsidRPr="00B706B6">
        <w:rPr>
          <w:sz w:val="24"/>
          <w:szCs w:val="24"/>
        </w:rPr>
        <w:t xml:space="preserve">, 2023; </w:t>
      </w:r>
      <w:proofErr w:type="spellStart"/>
      <w:r w:rsidR="00933156" w:rsidRPr="00B706B6">
        <w:rPr>
          <w:sz w:val="24"/>
          <w:szCs w:val="24"/>
        </w:rPr>
        <w:t>Михайловський</w:t>
      </w:r>
      <w:proofErr w:type="spellEnd"/>
      <w:r w:rsidR="00933156" w:rsidRPr="00B706B6">
        <w:rPr>
          <w:sz w:val="24"/>
          <w:szCs w:val="24"/>
        </w:rPr>
        <w:t xml:space="preserve"> та </w:t>
      </w:r>
      <w:proofErr w:type="spellStart"/>
      <w:r w:rsidR="00933156" w:rsidRPr="00B706B6">
        <w:rPr>
          <w:sz w:val="24"/>
          <w:szCs w:val="24"/>
        </w:rPr>
        <w:t>ін</w:t>
      </w:r>
      <w:proofErr w:type="spellEnd"/>
      <w:r w:rsidR="00933156" w:rsidRPr="00B706B6">
        <w:rPr>
          <w:sz w:val="24"/>
          <w:szCs w:val="24"/>
        </w:rPr>
        <w:t>, 2015)</w:t>
      </w:r>
      <w:r w:rsidR="00064AB4" w:rsidRPr="00B706B6">
        <w:rPr>
          <w:sz w:val="24"/>
          <w:szCs w:val="24"/>
        </w:rPr>
        <w:t xml:space="preserve"> </w:t>
      </w:r>
      <w:r w:rsidRPr="00B706B6">
        <w:rPr>
          <w:sz w:val="24"/>
          <w:szCs w:val="24"/>
        </w:rPr>
        <w:t xml:space="preserve">Правильне моделювання  роботи </w:t>
      </w:r>
      <w:r w:rsidR="00064AB4" w:rsidRPr="00B706B6">
        <w:rPr>
          <w:sz w:val="24"/>
          <w:szCs w:val="24"/>
        </w:rPr>
        <w:t xml:space="preserve">підпірних стін </w:t>
      </w:r>
      <w:r w:rsidRPr="00B706B6">
        <w:rPr>
          <w:sz w:val="24"/>
          <w:szCs w:val="24"/>
        </w:rPr>
        <w:t xml:space="preserve">є критичним для забезпечення надійності та стійкості конструкцій. Сучасні програмні комплекси, такі як </w:t>
      </w:r>
      <w:proofErr w:type="spellStart"/>
      <w:r w:rsidRPr="00B706B6">
        <w:rPr>
          <w:sz w:val="24"/>
          <w:szCs w:val="24"/>
          <w:lang w:val="en-US"/>
        </w:rPr>
        <w:t>Plaxis</w:t>
      </w:r>
      <w:proofErr w:type="spellEnd"/>
      <w:r w:rsidRPr="00B706B6">
        <w:rPr>
          <w:sz w:val="24"/>
          <w:szCs w:val="24"/>
        </w:rPr>
        <w:t>, дозволяють проводити як двовимірне (2</w:t>
      </w:r>
      <w:r w:rsidRPr="00B706B6">
        <w:rPr>
          <w:sz w:val="24"/>
          <w:szCs w:val="24"/>
          <w:lang w:val="en-US"/>
        </w:rPr>
        <w:t>D</w:t>
      </w:r>
      <w:r w:rsidRPr="00B706B6">
        <w:rPr>
          <w:sz w:val="24"/>
          <w:szCs w:val="24"/>
        </w:rPr>
        <w:t>), так і тривимірне (3</w:t>
      </w:r>
      <w:r w:rsidRPr="00B706B6">
        <w:rPr>
          <w:sz w:val="24"/>
          <w:szCs w:val="24"/>
          <w:lang w:val="en-US"/>
        </w:rPr>
        <w:t>D</w:t>
      </w:r>
      <w:r w:rsidRPr="00B706B6">
        <w:rPr>
          <w:sz w:val="24"/>
          <w:szCs w:val="24"/>
        </w:rPr>
        <w:t xml:space="preserve">) числове моделювання, що дає можливість більш точно врахувати особливості взаємодії конструкції </w:t>
      </w:r>
      <w:r w:rsidR="00B363C5" w:rsidRPr="00B706B6">
        <w:rPr>
          <w:sz w:val="24"/>
          <w:szCs w:val="24"/>
        </w:rPr>
        <w:t>з ґрунтовим масивом</w:t>
      </w:r>
      <w:r w:rsidR="00A85EE5" w:rsidRPr="00B706B6">
        <w:rPr>
          <w:sz w:val="24"/>
          <w:szCs w:val="24"/>
        </w:rPr>
        <w:t>.</w:t>
      </w:r>
    </w:p>
    <w:p w14:paraId="18970043" w14:textId="07830366" w:rsidR="00A85EE5" w:rsidRPr="00B706B6" w:rsidRDefault="00B363C5" w:rsidP="00A85EE5">
      <w:pPr>
        <w:pStyle w:val="ac"/>
        <w:widowControl w:val="0"/>
        <w:tabs>
          <w:tab w:val="clear" w:pos="567"/>
          <w:tab w:val="left" w:pos="709"/>
        </w:tabs>
        <w:spacing w:line="242" w:lineRule="auto"/>
        <w:ind w:left="0" w:firstLine="284"/>
        <w:jc w:val="both"/>
        <w:rPr>
          <w:sz w:val="24"/>
          <w:szCs w:val="24"/>
        </w:rPr>
      </w:pPr>
      <w:r w:rsidRPr="00B706B6">
        <w:rPr>
          <w:sz w:val="24"/>
          <w:szCs w:val="24"/>
        </w:rPr>
        <w:t>Підпірні</w:t>
      </w:r>
      <w:r w:rsidR="00A85EE5" w:rsidRPr="00B706B6">
        <w:rPr>
          <w:sz w:val="24"/>
          <w:szCs w:val="24"/>
        </w:rPr>
        <w:t xml:space="preserve"> стіни використовуються для утримання ґрунтів, збереження стійкості будівель, доріг тощо. </w:t>
      </w:r>
      <w:r w:rsidRPr="00B706B6">
        <w:rPr>
          <w:sz w:val="24"/>
          <w:szCs w:val="24"/>
        </w:rPr>
        <w:t>Помилки</w:t>
      </w:r>
      <w:r w:rsidR="00A85EE5" w:rsidRPr="00B706B6">
        <w:rPr>
          <w:sz w:val="24"/>
          <w:szCs w:val="24"/>
        </w:rPr>
        <w:t xml:space="preserve"> в розрахунк</w:t>
      </w:r>
      <w:r w:rsidRPr="00B706B6">
        <w:rPr>
          <w:sz w:val="24"/>
          <w:szCs w:val="24"/>
        </w:rPr>
        <w:t>ах</w:t>
      </w:r>
      <w:r w:rsidR="00A85EE5" w:rsidRPr="00B706B6">
        <w:rPr>
          <w:sz w:val="24"/>
          <w:szCs w:val="24"/>
        </w:rPr>
        <w:t xml:space="preserve"> можуть привести до серйозних наслідків, таких як пошкодження</w:t>
      </w:r>
      <w:r w:rsidRPr="00B706B6">
        <w:rPr>
          <w:sz w:val="24"/>
          <w:szCs w:val="24"/>
        </w:rPr>
        <w:t xml:space="preserve"> </w:t>
      </w:r>
      <w:r w:rsidR="00A85EE5" w:rsidRPr="00B706B6">
        <w:rPr>
          <w:sz w:val="24"/>
          <w:szCs w:val="24"/>
        </w:rPr>
        <w:t>будівель, руйнування стін огородження котловану.</w:t>
      </w:r>
      <w:r w:rsidR="00064AB4" w:rsidRPr="00B706B6">
        <w:rPr>
          <w:sz w:val="24"/>
          <w:szCs w:val="24"/>
        </w:rPr>
        <w:t xml:space="preserve"> Граничні значення </w:t>
      </w:r>
      <w:proofErr w:type="spellStart"/>
      <w:r w:rsidR="00064AB4" w:rsidRPr="00B706B6">
        <w:rPr>
          <w:sz w:val="24"/>
          <w:szCs w:val="24"/>
        </w:rPr>
        <w:t>допусимих</w:t>
      </w:r>
      <w:proofErr w:type="spellEnd"/>
      <w:r w:rsidR="00064AB4" w:rsidRPr="00B706B6">
        <w:rPr>
          <w:sz w:val="24"/>
          <w:szCs w:val="24"/>
        </w:rPr>
        <w:t xml:space="preserve"> відхилень по переміщеннях та в</w:t>
      </w:r>
      <w:r w:rsidR="00933156" w:rsidRPr="00B706B6">
        <w:rPr>
          <w:sz w:val="24"/>
          <w:szCs w:val="24"/>
        </w:rPr>
        <w:t>и</w:t>
      </w:r>
      <w:r w:rsidR="00064AB4" w:rsidRPr="00B706B6">
        <w:rPr>
          <w:sz w:val="24"/>
          <w:szCs w:val="24"/>
        </w:rPr>
        <w:t xml:space="preserve">моги щодо міцності наведені в нормативних документах </w:t>
      </w:r>
      <w:r w:rsidR="00933156" w:rsidRPr="00B706B6">
        <w:rPr>
          <w:sz w:val="24"/>
          <w:szCs w:val="24"/>
        </w:rPr>
        <w:t>(</w:t>
      </w:r>
      <w:r w:rsidR="004F1270" w:rsidRPr="00B706B6">
        <w:rPr>
          <w:sz w:val="24"/>
          <w:szCs w:val="24"/>
        </w:rPr>
        <w:t>ДСТУ-Н Б В.2.1-31:2014, 2015; ДБНВ.2.1–10:2018, 2018</w:t>
      </w:r>
      <w:r w:rsidR="00933156" w:rsidRPr="00B706B6">
        <w:rPr>
          <w:sz w:val="24"/>
          <w:szCs w:val="24"/>
        </w:rPr>
        <w:t>)</w:t>
      </w:r>
      <w:r w:rsidR="00064AB4" w:rsidRPr="00B706B6">
        <w:rPr>
          <w:sz w:val="24"/>
          <w:szCs w:val="24"/>
        </w:rPr>
        <w:t xml:space="preserve">. Методики числового моделювання, які використовуються сучасними розрахунковими комплексами описані у </w:t>
      </w:r>
      <w:r w:rsidR="004F1270" w:rsidRPr="00B706B6">
        <w:rPr>
          <w:sz w:val="24"/>
          <w:szCs w:val="24"/>
        </w:rPr>
        <w:t>книзі</w:t>
      </w:r>
      <w:r w:rsidR="00064AB4" w:rsidRPr="00B706B6">
        <w:rPr>
          <w:sz w:val="24"/>
          <w:szCs w:val="24"/>
        </w:rPr>
        <w:t xml:space="preserve"> </w:t>
      </w:r>
      <w:r w:rsidR="004F1270" w:rsidRPr="00B706B6">
        <w:rPr>
          <w:sz w:val="24"/>
          <w:szCs w:val="24"/>
        </w:rPr>
        <w:t>(</w:t>
      </w:r>
      <w:r w:rsidR="00933156" w:rsidRPr="00B706B6">
        <w:rPr>
          <w:sz w:val="24"/>
          <w:szCs w:val="24"/>
        </w:rPr>
        <w:t>Городецьки</w:t>
      </w:r>
      <w:r w:rsidR="004F1270" w:rsidRPr="00B706B6">
        <w:rPr>
          <w:sz w:val="24"/>
          <w:szCs w:val="24"/>
        </w:rPr>
        <w:t>й, 2007)</w:t>
      </w:r>
      <w:r w:rsidR="00064AB4" w:rsidRPr="00B706B6">
        <w:rPr>
          <w:sz w:val="24"/>
          <w:szCs w:val="24"/>
        </w:rPr>
        <w:t>.</w:t>
      </w:r>
    </w:p>
    <w:p w14:paraId="59DAF157" w14:textId="77777777" w:rsidR="00284B5D" w:rsidRPr="00B706B6" w:rsidRDefault="00284B5D" w:rsidP="00284B5D">
      <w:pPr>
        <w:widowControl w:val="0"/>
        <w:spacing w:after="0" w:line="240" w:lineRule="auto"/>
        <w:jc w:val="center"/>
        <w:rPr>
          <w:rFonts w:ascii="Times New Roman" w:hAnsi="Times New Roman"/>
          <w:sz w:val="24"/>
          <w:szCs w:val="24"/>
          <w:lang w:val="uk-UA"/>
        </w:rPr>
      </w:pPr>
      <w:r w:rsidRPr="00B706B6">
        <w:rPr>
          <w:rFonts w:ascii="Times New Roman" w:hAnsi="Times New Roman"/>
          <w:sz w:val="24"/>
          <w:szCs w:val="24"/>
          <w:lang w:val="uk-UA"/>
        </w:rPr>
        <w:t>МЕТА РОБОТИ</w:t>
      </w:r>
    </w:p>
    <w:p w14:paraId="3F69723E" w14:textId="77777777" w:rsidR="00284B5D" w:rsidRPr="00B706B6" w:rsidRDefault="00284B5D" w:rsidP="00284B5D">
      <w:pPr>
        <w:widowControl w:val="0"/>
        <w:spacing w:after="0" w:line="240" w:lineRule="auto"/>
        <w:ind w:firstLine="284"/>
        <w:jc w:val="both"/>
        <w:rPr>
          <w:rFonts w:ascii="Times New Roman" w:hAnsi="Times New Roman"/>
          <w:iCs/>
          <w:sz w:val="24"/>
          <w:szCs w:val="24"/>
          <w:lang w:val="uk-UA"/>
        </w:rPr>
      </w:pPr>
    </w:p>
    <w:p w14:paraId="6D49EDC1" w14:textId="4BD4B651" w:rsidR="001E5702" w:rsidRPr="00B706B6" w:rsidRDefault="00B363C5" w:rsidP="00A85EE5">
      <w:pPr>
        <w:widowControl w:val="0"/>
        <w:spacing w:after="0" w:line="247" w:lineRule="auto"/>
        <w:ind w:firstLine="284"/>
        <w:jc w:val="both"/>
        <w:rPr>
          <w:rFonts w:ascii="Times New Roman" w:hAnsi="Times New Roman"/>
          <w:iCs/>
          <w:sz w:val="24"/>
          <w:szCs w:val="24"/>
          <w:lang w:val="uk-UA"/>
        </w:rPr>
      </w:pPr>
      <w:r w:rsidRPr="00B706B6">
        <w:rPr>
          <w:rFonts w:ascii="Times New Roman" w:hAnsi="Times New Roman"/>
          <w:iCs/>
          <w:sz w:val="24"/>
          <w:szCs w:val="24"/>
          <w:lang w:val="uk-UA"/>
        </w:rPr>
        <w:t>Метою даної роботи є комплексний аналіз та порівняння напружено-деформованого стану шпунтової підпірної стіни, змодельованої в програмному комплексі «</w:t>
      </w:r>
      <w:proofErr w:type="spellStart"/>
      <w:r w:rsidRPr="00B706B6">
        <w:rPr>
          <w:rFonts w:ascii="Times New Roman" w:hAnsi="Times New Roman"/>
          <w:iCs/>
          <w:sz w:val="24"/>
          <w:szCs w:val="24"/>
          <w:lang w:val="en-US"/>
        </w:rPr>
        <w:t>Plaxis</w:t>
      </w:r>
      <w:proofErr w:type="spellEnd"/>
      <w:r w:rsidRPr="00B706B6">
        <w:rPr>
          <w:rFonts w:ascii="Times New Roman" w:hAnsi="Times New Roman"/>
          <w:iCs/>
          <w:sz w:val="24"/>
          <w:szCs w:val="24"/>
          <w:lang w:val="uk-UA"/>
        </w:rPr>
        <w:t>» в 3</w:t>
      </w:r>
      <w:r w:rsidRPr="00B706B6">
        <w:rPr>
          <w:rFonts w:ascii="Times New Roman" w:hAnsi="Times New Roman"/>
          <w:iCs/>
          <w:sz w:val="24"/>
          <w:szCs w:val="24"/>
          <w:lang w:val="en-US"/>
        </w:rPr>
        <w:t>D</w:t>
      </w:r>
      <w:r w:rsidRPr="00B706B6">
        <w:rPr>
          <w:rFonts w:ascii="Times New Roman" w:hAnsi="Times New Roman"/>
          <w:iCs/>
          <w:sz w:val="24"/>
          <w:szCs w:val="24"/>
          <w:lang w:val="uk-UA"/>
        </w:rPr>
        <w:t xml:space="preserve"> і 2</w:t>
      </w:r>
      <w:r w:rsidRPr="00B706B6">
        <w:rPr>
          <w:rFonts w:ascii="Times New Roman" w:hAnsi="Times New Roman"/>
          <w:iCs/>
          <w:sz w:val="24"/>
          <w:szCs w:val="24"/>
          <w:lang w:val="en-US"/>
        </w:rPr>
        <w:t>D</w:t>
      </w:r>
      <w:r w:rsidRPr="00B706B6">
        <w:rPr>
          <w:rFonts w:ascii="Times New Roman" w:hAnsi="Times New Roman"/>
          <w:iCs/>
          <w:sz w:val="24"/>
          <w:szCs w:val="24"/>
          <w:lang w:val="uk-UA"/>
        </w:rPr>
        <w:t xml:space="preserve"> постановках</w:t>
      </w:r>
      <w:r w:rsidR="00A85EE5" w:rsidRPr="00B706B6">
        <w:rPr>
          <w:rFonts w:ascii="Times New Roman" w:hAnsi="Times New Roman"/>
          <w:iCs/>
          <w:sz w:val="24"/>
          <w:szCs w:val="24"/>
          <w:lang w:val="uk-UA"/>
        </w:rPr>
        <w:t>.</w:t>
      </w:r>
      <w:r w:rsidRPr="00B706B6">
        <w:rPr>
          <w:rFonts w:ascii="Times New Roman" w:hAnsi="Times New Roman"/>
          <w:iCs/>
          <w:sz w:val="24"/>
          <w:szCs w:val="24"/>
          <w:lang w:val="uk-UA"/>
        </w:rPr>
        <w:t xml:space="preserve"> Дослідження спрямоване на виявлення впливу просторового моделювання на точність і надійність розрахунків.</w:t>
      </w:r>
      <w:r w:rsidR="004B71C7" w:rsidRPr="00B706B6">
        <w:rPr>
          <w:rFonts w:ascii="Times New Roman" w:hAnsi="Times New Roman"/>
          <w:iCs/>
          <w:sz w:val="24"/>
          <w:szCs w:val="24"/>
          <w:lang w:val="uk-UA"/>
        </w:rPr>
        <w:br/>
      </w:r>
    </w:p>
    <w:p w14:paraId="483302B1" w14:textId="77777777" w:rsidR="00855F0E" w:rsidRPr="00B706B6" w:rsidRDefault="00855F0E" w:rsidP="00344A2F">
      <w:pPr>
        <w:widowControl w:val="0"/>
        <w:spacing w:after="0" w:line="240" w:lineRule="auto"/>
        <w:jc w:val="center"/>
        <w:rPr>
          <w:rFonts w:ascii="Times New Roman" w:hAnsi="Times New Roman"/>
          <w:sz w:val="24"/>
          <w:szCs w:val="24"/>
          <w:lang w:val="uk-UA"/>
        </w:rPr>
      </w:pPr>
      <w:r w:rsidRPr="00B706B6">
        <w:rPr>
          <w:rFonts w:ascii="Times New Roman" w:hAnsi="Times New Roman"/>
          <w:sz w:val="24"/>
          <w:szCs w:val="24"/>
          <w:lang w:val="uk-UA"/>
        </w:rPr>
        <w:t>ОСНОВНЕ ДОСЛІДЖЕННЯ</w:t>
      </w:r>
    </w:p>
    <w:p w14:paraId="67FB2A9F" w14:textId="77777777" w:rsidR="00855F0E" w:rsidRPr="00B706B6" w:rsidRDefault="00855F0E" w:rsidP="00855F0E">
      <w:pPr>
        <w:widowControl w:val="0"/>
        <w:spacing w:after="0" w:line="240" w:lineRule="auto"/>
        <w:ind w:firstLine="284"/>
        <w:jc w:val="both"/>
        <w:rPr>
          <w:rFonts w:ascii="Times New Roman" w:hAnsi="Times New Roman"/>
          <w:iCs/>
          <w:sz w:val="24"/>
          <w:szCs w:val="24"/>
          <w:lang w:val="uk-UA"/>
        </w:rPr>
      </w:pPr>
    </w:p>
    <w:p w14:paraId="0901EE03" w14:textId="795B5C87" w:rsidR="008948AF" w:rsidRPr="00B706B6" w:rsidRDefault="00DD4A1D" w:rsidP="00011EE6">
      <w:pPr>
        <w:widowControl w:val="0"/>
        <w:spacing w:after="0" w:line="247" w:lineRule="auto"/>
        <w:ind w:firstLine="284"/>
        <w:jc w:val="both"/>
        <w:rPr>
          <w:iCs/>
          <w:sz w:val="24"/>
          <w:szCs w:val="24"/>
          <w:lang w:val="uk-UA"/>
        </w:rPr>
      </w:pPr>
      <w:r w:rsidRPr="00B706B6">
        <w:rPr>
          <w:rFonts w:ascii="Times New Roman" w:hAnsi="Times New Roman"/>
          <w:iCs/>
          <w:sz w:val="24"/>
          <w:szCs w:val="24"/>
          <w:lang w:val="uk-UA"/>
        </w:rPr>
        <w:t xml:space="preserve">Огородження котловану запроектовано з </w:t>
      </w:r>
      <w:r w:rsidR="00884F59" w:rsidRPr="00B706B6">
        <w:rPr>
          <w:rFonts w:ascii="Times New Roman" w:hAnsi="Times New Roman"/>
          <w:iCs/>
          <w:sz w:val="24"/>
          <w:szCs w:val="24"/>
          <w:lang w:val="uk-UA"/>
        </w:rPr>
        <w:t xml:space="preserve">шпунтових паль у вигляді </w:t>
      </w:r>
      <w:proofErr w:type="spellStart"/>
      <w:r w:rsidR="00884F59" w:rsidRPr="00B706B6">
        <w:rPr>
          <w:rFonts w:ascii="Times New Roman" w:hAnsi="Times New Roman"/>
          <w:iCs/>
          <w:sz w:val="24"/>
          <w:szCs w:val="24"/>
          <w:lang w:val="uk-UA"/>
        </w:rPr>
        <w:t>широкополичкових</w:t>
      </w:r>
      <w:proofErr w:type="spellEnd"/>
      <w:r w:rsidR="00884F59" w:rsidRPr="00B706B6">
        <w:rPr>
          <w:rFonts w:ascii="Times New Roman" w:hAnsi="Times New Roman"/>
          <w:iCs/>
          <w:sz w:val="24"/>
          <w:szCs w:val="24"/>
          <w:lang w:val="uk-UA"/>
        </w:rPr>
        <w:t xml:space="preserve"> двотаврів, розподільчої балки з двох спарених двотаврів і розпірок з круглих труб. Крок шпунтин – 1м, між шпунтинами влаштовується дощата </w:t>
      </w:r>
      <w:proofErr w:type="spellStart"/>
      <w:r w:rsidR="00884F59" w:rsidRPr="00B706B6">
        <w:rPr>
          <w:rFonts w:ascii="Times New Roman" w:hAnsi="Times New Roman"/>
          <w:iCs/>
          <w:sz w:val="24"/>
          <w:szCs w:val="24"/>
          <w:lang w:val="uk-UA"/>
        </w:rPr>
        <w:t>забірка</w:t>
      </w:r>
      <w:proofErr w:type="spellEnd"/>
      <w:r w:rsidR="002A20EE" w:rsidRPr="00B706B6">
        <w:rPr>
          <w:rFonts w:ascii="Times New Roman" w:hAnsi="Times New Roman"/>
          <w:iCs/>
          <w:sz w:val="24"/>
          <w:szCs w:val="24"/>
          <w:lang w:val="uk-UA"/>
        </w:rPr>
        <w:t>, розкріплення виконані на рівнях 0</w:t>
      </w:r>
      <w:r w:rsidR="002A20EE" w:rsidRPr="00B706B6">
        <w:rPr>
          <w:rFonts w:ascii="Times New Roman" w:hAnsi="Times New Roman"/>
          <w:iCs/>
          <w:sz w:val="24"/>
          <w:szCs w:val="24"/>
        </w:rPr>
        <w:t xml:space="preserve">; -3; -6; -10 </w:t>
      </w:r>
      <w:r w:rsidR="002A20EE" w:rsidRPr="00B706B6">
        <w:rPr>
          <w:rFonts w:ascii="Times New Roman" w:hAnsi="Times New Roman"/>
          <w:iCs/>
          <w:sz w:val="24"/>
          <w:szCs w:val="24"/>
          <w:lang w:val="uk-UA"/>
        </w:rPr>
        <w:t>м.</w:t>
      </w:r>
    </w:p>
    <w:p w14:paraId="0411F768" w14:textId="2E816864" w:rsidR="00011EE6" w:rsidRPr="00B706B6" w:rsidRDefault="00DD4A1D" w:rsidP="00884F59">
      <w:pPr>
        <w:widowControl w:val="0"/>
        <w:spacing w:after="0" w:line="247" w:lineRule="auto"/>
        <w:ind w:firstLine="284"/>
        <w:jc w:val="both"/>
        <w:rPr>
          <w:rFonts w:ascii="Times New Roman" w:hAnsi="Times New Roman"/>
          <w:iCs/>
          <w:sz w:val="24"/>
          <w:szCs w:val="24"/>
          <w:lang w:val="uk-UA"/>
        </w:rPr>
        <w:sectPr w:rsidR="00011EE6" w:rsidRPr="00B706B6" w:rsidSect="00E04654">
          <w:type w:val="continuous"/>
          <w:pgSz w:w="11906" w:h="16838" w:code="9"/>
          <w:pgMar w:top="1418" w:right="1134" w:bottom="1418" w:left="1134" w:header="737" w:footer="737" w:gutter="0"/>
          <w:cols w:num="2" w:space="567"/>
          <w:docGrid w:linePitch="360"/>
        </w:sectPr>
      </w:pPr>
      <w:r w:rsidRPr="00B706B6">
        <w:rPr>
          <w:rFonts w:ascii="Times New Roman" w:hAnsi="Times New Roman"/>
          <w:iCs/>
          <w:sz w:val="24"/>
          <w:szCs w:val="24"/>
          <w:lang w:val="uk-UA"/>
        </w:rPr>
        <w:t>Дно котловану знаходиться на відмітці</w:t>
      </w:r>
      <w:r w:rsidR="00884F59" w:rsidRPr="00B706B6">
        <w:rPr>
          <w:rFonts w:ascii="Times New Roman" w:hAnsi="Times New Roman"/>
          <w:iCs/>
          <w:sz w:val="24"/>
          <w:szCs w:val="24"/>
          <w:lang w:val="uk-UA"/>
        </w:rPr>
        <w:t xml:space="preserve"> - 10 м від рівня поверхні ґрунту</w:t>
      </w:r>
      <w:r w:rsidR="00A74A12" w:rsidRPr="00B706B6">
        <w:rPr>
          <w:rFonts w:ascii="Times New Roman" w:hAnsi="Times New Roman"/>
          <w:iCs/>
          <w:sz w:val="24"/>
          <w:szCs w:val="24"/>
          <w:lang w:val="uk-UA"/>
        </w:rPr>
        <w:t xml:space="preserve">. Загальний вигляд підпірної стіни наведено на </w:t>
      </w:r>
      <w:r w:rsidR="00011EE6" w:rsidRPr="00B706B6">
        <w:rPr>
          <w:rFonts w:ascii="Times New Roman" w:hAnsi="Times New Roman"/>
          <w:iCs/>
          <w:sz w:val="24"/>
          <w:szCs w:val="24"/>
          <w:lang w:val="uk-UA"/>
        </w:rPr>
        <w:t>Р</w:t>
      </w:r>
      <w:r w:rsidR="00A74A12" w:rsidRPr="00B706B6">
        <w:rPr>
          <w:rFonts w:ascii="Times New Roman" w:hAnsi="Times New Roman"/>
          <w:iCs/>
          <w:sz w:val="24"/>
          <w:szCs w:val="24"/>
          <w:lang w:val="uk-UA"/>
        </w:rPr>
        <w:t>ис.</w:t>
      </w:r>
      <w:r w:rsidR="00652F4E" w:rsidRPr="00B706B6">
        <w:rPr>
          <w:rFonts w:ascii="Times New Roman" w:hAnsi="Times New Roman"/>
          <w:iCs/>
          <w:sz w:val="24"/>
          <w:szCs w:val="24"/>
          <w:lang w:val="uk-UA"/>
        </w:rPr>
        <w:t xml:space="preserve"> </w:t>
      </w:r>
      <w:r w:rsidR="00011EE6" w:rsidRPr="00B706B6">
        <w:rPr>
          <w:rFonts w:ascii="Times New Roman" w:hAnsi="Times New Roman"/>
          <w:iCs/>
          <w:sz w:val="24"/>
          <w:szCs w:val="24"/>
          <w:lang w:val="uk-UA"/>
        </w:rPr>
        <w:t>1</w:t>
      </w:r>
      <w:r w:rsidR="00A74A12" w:rsidRPr="00B706B6">
        <w:rPr>
          <w:rFonts w:ascii="Times New Roman" w:hAnsi="Times New Roman"/>
          <w:iCs/>
          <w:sz w:val="24"/>
          <w:szCs w:val="24"/>
          <w:lang w:val="uk-UA"/>
        </w:rPr>
        <w:t xml:space="preserve">. Відповідно до інженерно-геологічних вишукувань, серед нашарувань ґрунтів </w:t>
      </w:r>
      <w:r w:rsidR="00D84E08" w:rsidRPr="00B706B6">
        <w:rPr>
          <w:rFonts w:ascii="Times New Roman" w:hAnsi="Times New Roman"/>
          <w:iCs/>
          <w:sz w:val="24"/>
          <w:szCs w:val="24"/>
          <w:lang w:val="uk-UA"/>
        </w:rPr>
        <w:t>в основному глинисті</w:t>
      </w:r>
      <w:r w:rsidR="00884F59" w:rsidRPr="00B706B6">
        <w:rPr>
          <w:rFonts w:ascii="Times New Roman" w:hAnsi="Times New Roman"/>
          <w:iCs/>
          <w:sz w:val="24"/>
          <w:szCs w:val="24"/>
          <w:lang w:val="uk-UA"/>
        </w:rPr>
        <w:t xml:space="preserve"> та піщані</w:t>
      </w:r>
      <w:r w:rsidR="00D84E08" w:rsidRPr="00B706B6">
        <w:rPr>
          <w:rFonts w:ascii="Times New Roman" w:hAnsi="Times New Roman"/>
          <w:iCs/>
          <w:sz w:val="24"/>
          <w:szCs w:val="24"/>
          <w:lang w:val="uk-UA"/>
        </w:rPr>
        <w:t xml:space="preserve"> ґрунти</w:t>
      </w:r>
      <w:r w:rsidR="00B348CE" w:rsidRPr="00B706B6">
        <w:rPr>
          <w:rFonts w:ascii="Times New Roman" w:hAnsi="Times New Roman"/>
          <w:iCs/>
          <w:sz w:val="24"/>
          <w:szCs w:val="24"/>
          <w:lang w:val="uk-UA"/>
        </w:rPr>
        <w:t>.</w:t>
      </w:r>
      <w:r w:rsidR="00884F59" w:rsidRPr="00B706B6">
        <w:rPr>
          <w:rFonts w:ascii="Times New Roman" w:hAnsi="Times New Roman"/>
          <w:iCs/>
          <w:sz w:val="24"/>
          <w:szCs w:val="24"/>
          <w:lang w:val="uk-UA"/>
        </w:rPr>
        <w:t xml:space="preserve"> В якості основи для шпунтин обрано ІГЕ-7 – глина легка, пилувата.</w:t>
      </w:r>
      <w:r w:rsidR="00A74A12" w:rsidRPr="00B706B6">
        <w:rPr>
          <w:rFonts w:ascii="Times New Roman" w:hAnsi="Times New Roman"/>
          <w:iCs/>
          <w:sz w:val="24"/>
          <w:szCs w:val="24"/>
          <w:lang w:val="uk-UA"/>
        </w:rPr>
        <w:t xml:space="preserve"> Фізико-механічні характеристики ґрунтів наведено в </w:t>
      </w:r>
      <w:r w:rsidR="00011EE6" w:rsidRPr="00B706B6">
        <w:rPr>
          <w:rFonts w:ascii="Times New Roman" w:hAnsi="Times New Roman"/>
          <w:iCs/>
          <w:sz w:val="24"/>
          <w:szCs w:val="24"/>
          <w:lang w:val="uk-UA"/>
        </w:rPr>
        <w:t>Т</w:t>
      </w:r>
      <w:r w:rsidR="00A74A12" w:rsidRPr="00B706B6">
        <w:rPr>
          <w:rFonts w:ascii="Times New Roman" w:hAnsi="Times New Roman"/>
          <w:iCs/>
          <w:sz w:val="24"/>
          <w:szCs w:val="24"/>
          <w:lang w:val="uk-UA"/>
        </w:rPr>
        <w:t>абл. 1.</w:t>
      </w:r>
      <w:r w:rsidR="00652F4E" w:rsidRPr="00B706B6">
        <w:rPr>
          <w:rFonts w:ascii="Times New Roman" w:hAnsi="Times New Roman"/>
          <w:iCs/>
          <w:sz w:val="24"/>
          <w:szCs w:val="24"/>
          <w:lang w:val="uk-UA"/>
        </w:rPr>
        <w:t xml:space="preserve"> </w:t>
      </w:r>
      <w:r w:rsidR="00B11BD3" w:rsidRPr="00B706B6">
        <w:rPr>
          <w:rFonts w:ascii="Times New Roman" w:hAnsi="Times New Roman"/>
          <w:iCs/>
          <w:sz w:val="24"/>
          <w:szCs w:val="24"/>
          <w:lang w:val="uk-UA"/>
        </w:rPr>
        <w:t>Загальний вигляд</w:t>
      </w:r>
      <w:r w:rsidR="00884F59" w:rsidRPr="00B706B6">
        <w:rPr>
          <w:rFonts w:ascii="Times New Roman" w:hAnsi="Times New Roman"/>
          <w:iCs/>
          <w:sz w:val="24"/>
          <w:szCs w:val="24"/>
          <w:lang w:val="uk-UA"/>
        </w:rPr>
        <w:t xml:space="preserve"> </w:t>
      </w:r>
      <w:r w:rsidR="00064AB4" w:rsidRPr="00B706B6">
        <w:rPr>
          <w:rFonts w:ascii="Times New Roman" w:hAnsi="Times New Roman"/>
          <w:iCs/>
          <w:sz w:val="24"/>
          <w:szCs w:val="24"/>
          <w:lang w:val="uk-UA"/>
        </w:rPr>
        <w:t>схеми показано</w:t>
      </w:r>
      <w:r w:rsidR="00884F59" w:rsidRPr="00B706B6">
        <w:rPr>
          <w:rFonts w:ascii="Times New Roman" w:hAnsi="Times New Roman"/>
          <w:iCs/>
          <w:sz w:val="24"/>
          <w:szCs w:val="24"/>
          <w:lang w:val="uk-UA"/>
        </w:rPr>
        <w:t xml:space="preserve"> на Рис.</w:t>
      </w:r>
      <w:r w:rsidR="00B11BD3" w:rsidRPr="00B706B6">
        <w:rPr>
          <w:rFonts w:ascii="Times New Roman" w:hAnsi="Times New Roman"/>
          <w:iCs/>
          <w:sz w:val="24"/>
          <w:szCs w:val="24"/>
          <w:lang w:val="uk-UA"/>
        </w:rPr>
        <w:t> </w:t>
      </w:r>
      <w:r w:rsidR="00011EE6" w:rsidRPr="00B706B6">
        <w:rPr>
          <w:rFonts w:ascii="Times New Roman" w:hAnsi="Times New Roman"/>
          <w:iCs/>
          <w:sz w:val="24"/>
          <w:szCs w:val="24"/>
          <w:lang w:val="uk-UA"/>
        </w:rPr>
        <w:t>2</w:t>
      </w:r>
      <w:r w:rsidR="00652F4E" w:rsidRPr="00B706B6">
        <w:rPr>
          <w:rFonts w:ascii="Times New Roman" w:hAnsi="Times New Roman"/>
          <w:iCs/>
          <w:sz w:val="24"/>
          <w:szCs w:val="24"/>
          <w:lang w:val="uk-UA"/>
        </w:rPr>
        <w:t>.</w:t>
      </w:r>
    </w:p>
    <w:p w14:paraId="3FB9F8CA" w14:textId="592DCE16" w:rsidR="00F77B2E" w:rsidRPr="00B706B6" w:rsidRDefault="00F77B2E" w:rsidP="00F77B2E">
      <w:pPr>
        <w:widowControl w:val="0"/>
        <w:spacing w:after="0" w:line="247" w:lineRule="auto"/>
        <w:jc w:val="both"/>
        <w:rPr>
          <w:rFonts w:ascii="Times New Roman" w:hAnsi="Times New Roman"/>
          <w:iCs/>
          <w:sz w:val="24"/>
          <w:szCs w:val="24"/>
          <w:lang w:val="uk-UA"/>
        </w:rPr>
      </w:pPr>
    </w:p>
    <w:p w14:paraId="67F5B14E" w14:textId="25BF452A" w:rsidR="00011EE6" w:rsidRPr="00B706B6" w:rsidRDefault="00884F59" w:rsidP="004F1270">
      <w:pPr>
        <w:widowControl w:val="0"/>
        <w:spacing w:after="0" w:line="247" w:lineRule="auto"/>
        <w:jc w:val="center"/>
        <w:rPr>
          <w:rFonts w:ascii="Times New Roman" w:hAnsi="Times New Roman"/>
          <w:iCs/>
          <w:sz w:val="24"/>
          <w:szCs w:val="24"/>
          <w:lang w:val="uk-UA"/>
        </w:rPr>
      </w:pPr>
      <w:r w:rsidRPr="00B706B6">
        <w:rPr>
          <w:rFonts w:ascii="Times New Roman" w:hAnsi="Times New Roman"/>
          <w:iCs/>
          <w:noProof/>
          <w:sz w:val="24"/>
          <w:szCs w:val="24"/>
        </w:rPr>
        <w:drawing>
          <wp:inline distT="0" distB="0" distL="0" distR="0" wp14:anchorId="2CFF7E7C" wp14:editId="420C9F0E">
            <wp:extent cx="4829175" cy="2883129"/>
            <wp:effectExtent l="0" t="0" r="0" b="0"/>
            <wp:docPr id="8" name="Рисунок 7">
              <a:extLst xmlns:a="http://schemas.openxmlformats.org/drawingml/2006/main">
                <a:ext uri="{FF2B5EF4-FFF2-40B4-BE49-F238E27FC236}">
                  <a16:creationId xmlns:a16="http://schemas.microsoft.com/office/drawing/2014/main" id="{566AFEF4-0CB1-86C9-9A39-7EED4A221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566AFEF4-0CB1-86C9-9A39-7EED4A2216A0}"/>
                        </a:ext>
                      </a:extLst>
                    </pic:cNvPr>
                    <pic:cNvPicPr>
                      <a:picLocks noChangeAspect="1"/>
                    </pic:cNvPicPr>
                  </pic:nvPicPr>
                  <pic:blipFill>
                    <a:blip r:embed="rId13"/>
                    <a:stretch>
                      <a:fillRect/>
                    </a:stretch>
                  </pic:blipFill>
                  <pic:spPr>
                    <a:xfrm>
                      <a:off x="0" y="0"/>
                      <a:ext cx="4913534" cy="2933493"/>
                    </a:xfrm>
                    <a:prstGeom prst="rect">
                      <a:avLst/>
                    </a:prstGeom>
                  </pic:spPr>
                </pic:pic>
              </a:graphicData>
            </a:graphic>
          </wp:inline>
        </w:drawing>
      </w:r>
    </w:p>
    <w:p w14:paraId="2F21F091" w14:textId="1B0396C8" w:rsidR="00011EE6" w:rsidRPr="00B706B6" w:rsidRDefault="00011EE6" w:rsidP="004C611A">
      <w:pPr>
        <w:widowControl w:val="0"/>
        <w:spacing w:after="0" w:line="240" w:lineRule="auto"/>
        <w:rPr>
          <w:rFonts w:ascii="Times New Roman" w:hAnsi="Times New Roman"/>
          <w:lang w:val="uk-UA"/>
        </w:rPr>
      </w:pPr>
      <w:r w:rsidRPr="00B706B6">
        <w:rPr>
          <w:rFonts w:ascii="Times New Roman" w:hAnsi="Times New Roman"/>
          <w:lang w:val="uk-UA"/>
        </w:rPr>
        <w:t>Рис.1.</w:t>
      </w:r>
      <w:r w:rsidRPr="00B706B6">
        <w:rPr>
          <w:rFonts w:ascii="Times New Roman" w:hAnsi="Times New Roman"/>
          <w:lang w:val="uk-UA"/>
        </w:rPr>
        <w:tab/>
        <w:t>Загальний вигляд підпірних стін.</w:t>
      </w:r>
    </w:p>
    <w:p w14:paraId="6EFABC00" w14:textId="77777777" w:rsidR="00011EE6" w:rsidRPr="00B706B6" w:rsidRDefault="00011EE6" w:rsidP="004C611A">
      <w:pPr>
        <w:widowControl w:val="0"/>
        <w:spacing w:after="0" w:line="247" w:lineRule="auto"/>
        <w:rPr>
          <w:rFonts w:ascii="Times New Roman" w:hAnsi="Times New Roman"/>
          <w:lang w:val="uk-UA"/>
        </w:rPr>
      </w:pPr>
      <w:r w:rsidRPr="00B706B6">
        <w:rPr>
          <w:rFonts w:ascii="Times New Roman" w:hAnsi="Times New Roman"/>
          <w:lang w:val="uk-UA"/>
        </w:rPr>
        <w:t>Fig.</w:t>
      </w:r>
      <w:r w:rsidR="00715509" w:rsidRPr="00B706B6">
        <w:rPr>
          <w:rFonts w:ascii="Times New Roman" w:hAnsi="Times New Roman"/>
          <w:lang w:val="uk-UA"/>
        </w:rPr>
        <w:t>1</w:t>
      </w:r>
      <w:r w:rsidRPr="00B706B6">
        <w:rPr>
          <w:rFonts w:ascii="Times New Roman" w:hAnsi="Times New Roman"/>
          <w:lang w:val="uk-UA"/>
        </w:rPr>
        <w:t>.</w:t>
      </w:r>
      <w:r w:rsidR="00715509" w:rsidRPr="00B706B6">
        <w:rPr>
          <w:lang w:val="en-US"/>
        </w:rPr>
        <w:t xml:space="preserve"> </w:t>
      </w:r>
      <w:proofErr w:type="spellStart"/>
      <w:r w:rsidR="00715509" w:rsidRPr="00B706B6">
        <w:rPr>
          <w:rFonts w:ascii="Times New Roman" w:hAnsi="Times New Roman"/>
          <w:lang w:val="uk-UA"/>
        </w:rPr>
        <w:t>General</w:t>
      </w:r>
      <w:proofErr w:type="spellEnd"/>
      <w:r w:rsidR="00715509" w:rsidRPr="00B706B6">
        <w:rPr>
          <w:rFonts w:ascii="Times New Roman" w:hAnsi="Times New Roman"/>
          <w:lang w:val="uk-UA"/>
        </w:rPr>
        <w:t xml:space="preserve"> </w:t>
      </w:r>
      <w:proofErr w:type="spellStart"/>
      <w:r w:rsidR="00715509" w:rsidRPr="00B706B6">
        <w:rPr>
          <w:rFonts w:ascii="Times New Roman" w:hAnsi="Times New Roman"/>
          <w:lang w:val="uk-UA"/>
        </w:rPr>
        <w:t>view</w:t>
      </w:r>
      <w:proofErr w:type="spellEnd"/>
      <w:r w:rsidR="00715509" w:rsidRPr="00B706B6">
        <w:rPr>
          <w:rFonts w:ascii="Times New Roman" w:hAnsi="Times New Roman"/>
          <w:lang w:val="uk-UA"/>
        </w:rPr>
        <w:t xml:space="preserve"> </w:t>
      </w:r>
      <w:proofErr w:type="spellStart"/>
      <w:r w:rsidR="00715509" w:rsidRPr="00B706B6">
        <w:rPr>
          <w:rFonts w:ascii="Times New Roman" w:hAnsi="Times New Roman"/>
          <w:lang w:val="uk-UA"/>
        </w:rPr>
        <w:t>of</w:t>
      </w:r>
      <w:proofErr w:type="spellEnd"/>
      <w:r w:rsidR="00715509" w:rsidRPr="00B706B6">
        <w:rPr>
          <w:rFonts w:ascii="Times New Roman" w:hAnsi="Times New Roman"/>
          <w:lang w:val="uk-UA"/>
        </w:rPr>
        <w:t xml:space="preserve"> </w:t>
      </w:r>
      <w:proofErr w:type="spellStart"/>
      <w:r w:rsidR="00715509" w:rsidRPr="00B706B6">
        <w:rPr>
          <w:rFonts w:ascii="Times New Roman" w:hAnsi="Times New Roman"/>
          <w:lang w:val="uk-UA"/>
        </w:rPr>
        <w:t>retaining</w:t>
      </w:r>
      <w:proofErr w:type="spellEnd"/>
      <w:r w:rsidR="00715509" w:rsidRPr="00B706B6">
        <w:rPr>
          <w:rFonts w:ascii="Times New Roman" w:hAnsi="Times New Roman"/>
          <w:lang w:val="uk-UA"/>
        </w:rPr>
        <w:t xml:space="preserve"> </w:t>
      </w:r>
      <w:proofErr w:type="spellStart"/>
      <w:r w:rsidR="00715509" w:rsidRPr="00B706B6">
        <w:rPr>
          <w:rFonts w:ascii="Times New Roman" w:hAnsi="Times New Roman"/>
          <w:lang w:val="uk-UA"/>
        </w:rPr>
        <w:t>walls</w:t>
      </w:r>
      <w:proofErr w:type="spellEnd"/>
      <w:r w:rsidR="00715509" w:rsidRPr="00B706B6">
        <w:rPr>
          <w:rFonts w:ascii="Times New Roman" w:hAnsi="Times New Roman"/>
          <w:lang w:val="uk-UA"/>
        </w:rPr>
        <w:t>.</w:t>
      </w:r>
    </w:p>
    <w:tbl>
      <w:tblPr>
        <w:tblW w:w="9531" w:type="dxa"/>
        <w:tblInd w:w="108" w:type="dxa"/>
        <w:tblLayout w:type="fixed"/>
        <w:tblLook w:val="01E0" w:firstRow="1" w:lastRow="1" w:firstColumn="1" w:lastColumn="1" w:noHBand="0" w:noVBand="0"/>
      </w:tblPr>
      <w:tblGrid>
        <w:gridCol w:w="9531"/>
      </w:tblGrid>
      <w:tr w:rsidR="00B706B6" w:rsidRPr="00B706B6" w14:paraId="1C4CBA4B" w14:textId="77777777" w:rsidTr="009D4C0D">
        <w:trPr>
          <w:trHeight w:val="185"/>
        </w:trPr>
        <w:tc>
          <w:tcPr>
            <w:tcW w:w="9531" w:type="dxa"/>
            <w:vAlign w:val="center"/>
          </w:tcPr>
          <w:p w14:paraId="45C7C7E7" w14:textId="47F3AFA5" w:rsidR="003B1D7A" w:rsidRPr="00B706B6" w:rsidRDefault="003B1D7A" w:rsidP="009D4C0D">
            <w:pPr>
              <w:widowControl w:val="0"/>
              <w:spacing w:after="0" w:line="240" w:lineRule="auto"/>
              <w:jc w:val="center"/>
              <w:rPr>
                <w:rFonts w:ascii="Times New Roman" w:hAnsi="Times New Roman"/>
                <w:sz w:val="16"/>
                <w:szCs w:val="16"/>
                <w:lang w:val="uk-UA"/>
              </w:rPr>
            </w:pPr>
            <w:r w:rsidRPr="00B706B6">
              <w:rPr>
                <w:rFonts w:ascii="Times New Roman" w:hAnsi="Times New Roman"/>
                <w:noProof/>
                <w:sz w:val="16"/>
                <w:szCs w:val="16"/>
                <w:lang w:val="uk-UA"/>
              </w:rPr>
              <w:lastRenderedPageBreak/>
              <w:drawing>
                <wp:inline distT="0" distB="0" distL="0" distR="0" wp14:anchorId="6AA61C4A" wp14:editId="01982A70">
                  <wp:extent cx="5915025" cy="632523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5025" cy="6325235"/>
                          </a:xfrm>
                          <a:prstGeom prst="rect">
                            <a:avLst/>
                          </a:prstGeom>
                        </pic:spPr>
                      </pic:pic>
                    </a:graphicData>
                  </a:graphic>
                </wp:inline>
              </w:drawing>
            </w:r>
          </w:p>
        </w:tc>
      </w:tr>
      <w:tr w:rsidR="00B706B6" w:rsidRPr="00B706B6" w14:paraId="258BF38D" w14:textId="77777777" w:rsidTr="009D4C0D">
        <w:trPr>
          <w:trHeight w:val="185"/>
        </w:trPr>
        <w:tc>
          <w:tcPr>
            <w:tcW w:w="9531" w:type="dxa"/>
            <w:vAlign w:val="center"/>
          </w:tcPr>
          <w:p w14:paraId="46938CC3" w14:textId="77777777" w:rsidR="003B1D7A" w:rsidRPr="00B706B6" w:rsidRDefault="003B1D7A" w:rsidP="009D4C0D">
            <w:pPr>
              <w:widowControl w:val="0"/>
              <w:spacing w:after="0" w:line="240" w:lineRule="auto"/>
              <w:rPr>
                <w:rFonts w:ascii="Times New Roman" w:hAnsi="Times New Roman"/>
                <w:sz w:val="6"/>
                <w:szCs w:val="16"/>
                <w:lang w:val="uk-UA"/>
              </w:rPr>
            </w:pPr>
          </w:p>
        </w:tc>
      </w:tr>
      <w:tr w:rsidR="00B706B6" w:rsidRPr="00812483" w14:paraId="1C2B322E" w14:textId="77777777" w:rsidTr="009D4C0D">
        <w:trPr>
          <w:trHeight w:val="136"/>
        </w:trPr>
        <w:tc>
          <w:tcPr>
            <w:tcW w:w="9531" w:type="dxa"/>
            <w:vAlign w:val="center"/>
          </w:tcPr>
          <w:p w14:paraId="050B327B" w14:textId="1C70D263" w:rsidR="003B1D7A" w:rsidRPr="00B706B6" w:rsidRDefault="003B1D7A" w:rsidP="009D4C0D">
            <w:pPr>
              <w:widowControl w:val="0"/>
              <w:spacing w:after="0" w:line="240" w:lineRule="auto"/>
              <w:ind w:left="567" w:hanging="675"/>
              <w:jc w:val="both"/>
              <w:rPr>
                <w:rFonts w:ascii="Times New Roman" w:hAnsi="Times New Roman"/>
              </w:rPr>
            </w:pPr>
            <w:r w:rsidRPr="00B706B6">
              <w:rPr>
                <w:rFonts w:ascii="Times New Roman" w:hAnsi="Times New Roman"/>
                <w:lang w:val="uk-UA"/>
              </w:rPr>
              <w:t>Рис.</w:t>
            </w:r>
            <w:r w:rsidR="00B11BD3" w:rsidRPr="00B706B6">
              <w:rPr>
                <w:rFonts w:ascii="Times New Roman" w:hAnsi="Times New Roman"/>
                <w:lang w:val="uk-UA"/>
              </w:rPr>
              <w:t>2</w:t>
            </w:r>
            <w:r w:rsidRPr="00B706B6">
              <w:rPr>
                <w:rFonts w:ascii="Times New Roman" w:hAnsi="Times New Roman"/>
                <w:lang w:val="uk-UA"/>
              </w:rPr>
              <w:t>.</w:t>
            </w:r>
            <w:r w:rsidRPr="00B706B6">
              <w:rPr>
                <w:rFonts w:ascii="Times New Roman" w:hAnsi="Times New Roman"/>
                <w:lang w:val="uk-UA"/>
              </w:rPr>
              <w:tab/>
              <w:t xml:space="preserve"> </w:t>
            </w:r>
            <w:r w:rsidR="00B11BD3" w:rsidRPr="00B706B6">
              <w:rPr>
                <w:rFonts w:ascii="Times New Roman" w:hAnsi="Times New Roman"/>
                <w:lang w:val="uk-UA"/>
              </w:rPr>
              <w:t>Загальний вигляд дослідних паль.</w:t>
            </w:r>
          </w:p>
          <w:p w14:paraId="199C4C63" w14:textId="0C07E1F9" w:rsidR="003B1D7A" w:rsidRPr="00B706B6" w:rsidRDefault="003B1D7A" w:rsidP="009D4C0D">
            <w:pPr>
              <w:widowControl w:val="0"/>
              <w:spacing w:after="0" w:line="240" w:lineRule="auto"/>
              <w:ind w:left="567" w:hanging="675"/>
              <w:jc w:val="both"/>
              <w:rPr>
                <w:rFonts w:ascii="Times New Roman" w:hAnsi="Times New Roman"/>
                <w:lang w:val="en-US"/>
              </w:rPr>
            </w:pPr>
            <w:r w:rsidRPr="00B706B6">
              <w:rPr>
                <w:rFonts w:ascii="Times New Roman" w:hAnsi="Times New Roman"/>
                <w:lang w:val="uk-UA"/>
              </w:rPr>
              <w:t>Fig.</w:t>
            </w:r>
            <w:r w:rsidR="00B11BD3" w:rsidRPr="00B706B6">
              <w:rPr>
                <w:rFonts w:ascii="Times New Roman" w:hAnsi="Times New Roman"/>
                <w:lang w:val="uk-UA"/>
              </w:rPr>
              <w:t>2</w:t>
            </w:r>
            <w:r w:rsidRPr="00B706B6">
              <w:rPr>
                <w:rFonts w:ascii="Times New Roman" w:hAnsi="Times New Roman"/>
                <w:lang w:val="uk-UA"/>
              </w:rPr>
              <w:t>.</w:t>
            </w:r>
            <w:r w:rsidRPr="00B706B6">
              <w:rPr>
                <w:rFonts w:ascii="Times New Roman" w:hAnsi="Times New Roman"/>
                <w:lang w:val="uk-UA"/>
              </w:rPr>
              <w:tab/>
            </w:r>
            <w:r w:rsidRPr="00B706B6">
              <w:rPr>
                <w:rFonts w:ascii="Times New Roman" w:hAnsi="Times New Roman"/>
                <w:lang w:val="en-US"/>
              </w:rPr>
              <w:t xml:space="preserve">General </w:t>
            </w:r>
            <w:r w:rsidR="00B11BD3" w:rsidRPr="00B706B6">
              <w:rPr>
                <w:rFonts w:ascii="Times New Roman" w:hAnsi="Times New Roman"/>
                <w:lang w:val="en-US"/>
              </w:rPr>
              <w:t>of test piles.</w:t>
            </w:r>
          </w:p>
        </w:tc>
      </w:tr>
    </w:tbl>
    <w:p w14:paraId="0FE74FF6" w14:textId="65AD2D3A" w:rsidR="00D0150A" w:rsidRPr="00B706B6" w:rsidRDefault="00D0150A" w:rsidP="00103747">
      <w:pPr>
        <w:widowControl w:val="0"/>
        <w:spacing w:after="0" w:line="240" w:lineRule="auto"/>
        <w:rPr>
          <w:rFonts w:ascii="Times New Roman" w:hAnsi="Times New Roman"/>
          <w:lang w:val="en-US"/>
        </w:rPr>
      </w:pPr>
    </w:p>
    <w:tbl>
      <w:tblPr>
        <w:tblW w:w="9747" w:type="dxa"/>
        <w:tblLayout w:type="fixed"/>
        <w:tblLook w:val="01E0" w:firstRow="1" w:lastRow="1" w:firstColumn="1" w:lastColumn="1" w:noHBand="0" w:noVBand="0"/>
      </w:tblPr>
      <w:tblGrid>
        <w:gridCol w:w="4928"/>
        <w:gridCol w:w="4819"/>
      </w:tblGrid>
      <w:tr w:rsidR="00B706B6" w:rsidRPr="00B706B6" w14:paraId="0A7BA746" w14:textId="77777777" w:rsidTr="006014A1">
        <w:trPr>
          <w:trHeight w:val="4234"/>
        </w:trPr>
        <w:tc>
          <w:tcPr>
            <w:tcW w:w="9747" w:type="dxa"/>
            <w:gridSpan w:val="2"/>
            <w:vAlign w:val="center"/>
          </w:tcPr>
          <w:p w14:paraId="37F343C5" w14:textId="1729F39C" w:rsidR="00E620A3" w:rsidRPr="00B706B6" w:rsidRDefault="002A20EE" w:rsidP="00D10429">
            <w:pPr>
              <w:widowControl w:val="0"/>
              <w:spacing w:after="0" w:line="240" w:lineRule="auto"/>
              <w:jc w:val="center"/>
              <w:rPr>
                <w:rFonts w:ascii="Times New Roman" w:hAnsi="Times New Roman"/>
                <w:sz w:val="24"/>
                <w:szCs w:val="24"/>
                <w:lang w:val="uk-UA"/>
              </w:rPr>
            </w:pPr>
            <w:r w:rsidRPr="00B706B6">
              <w:rPr>
                <w:rFonts w:ascii="Times New Roman" w:hAnsi="Times New Roman"/>
                <w:iCs/>
                <w:noProof/>
                <w:sz w:val="24"/>
                <w:szCs w:val="24"/>
              </w:rPr>
              <w:lastRenderedPageBreak/>
              <w:drawing>
                <wp:inline distT="0" distB="0" distL="0" distR="0" wp14:anchorId="63ED8218" wp14:editId="05FCC8F8">
                  <wp:extent cx="3087674" cy="4488873"/>
                  <wp:effectExtent l="0" t="0" r="0" b="6985"/>
                  <wp:docPr id="1" name="Рисунок 5">
                    <a:extLst xmlns:a="http://schemas.openxmlformats.org/drawingml/2006/main">
                      <a:ext uri="{FF2B5EF4-FFF2-40B4-BE49-F238E27FC236}">
                        <a16:creationId xmlns:a16="http://schemas.microsoft.com/office/drawing/2014/main" id="{624A3F5A-BB88-9335-B893-522C98466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24A3F5A-BB88-9335-B893-522C98466F43}"/>
                              </a:ext>
                            </a:extLst>
                          </pic:cNvPr>
                          <pic:cNvPicPr>
                            <a:picLocks noChangeAspect="1"/>
                          </pic:cNvPicPr>
                        </pic:nvPicPr>
                        <pic:blipFill>
                          <a:blip r:embed="rId15"/>
                          <a:stretch>
                            <a:fillRect/>
                          </a:stretch>
                        </pic:blipFill>
                        <pic:spPr>
                          <a:xfrm>
                            <a:off x="0" y="0"/>
                            <a:ext cx="3102178" cy="4509960"/>
                          </a:xfrm>
                          <a:prstGeom prst="rect">
                            <a:avLst/>
                          </a:prstGeom>
                        </pic:spPr>
                      </pic:pic>
                    </a:graphicData>
                  </a:graphic>
                </wp:inline>
              </w:drawing>
            </w:r>
          </w:p>
        </w:tc>
      </w:tr>
      <w:tr w:rsidR="00B706B6" w:rsidRPr="00B706B6" w14:paraId="4E99C2AC" w14:textId="77777777" w:rsidTr="006014A1">
        <w:trPr>
          <w:trHeight w:val="185"/>
        </w:trPr>
        <w:tc>
          <w:tcPr>
            <w:tcW w:w="4928" w:type="dxa"/>
            <w:vAlign w:val="center"/>
          </w:tcPr>
          <w:p w14:paraId="44CCDF94" w14:textId="77777777" w:rsidR="00E620A3" w:rsidRPr="00B706B6" w:rsidRDefault="00E620A3" w:rsidP="00D10429">
            <w:pPr>
              <w:widowControl w:val="0"/>
              <w:spacing w:after="0" w:line="240" w:lineRule="auto"/>
              <w:jc w:val="center"/>
              <w:rPr>
                <w:rFonts w:ascii="Times New Roman" w:hAnsi="Times New Roman"/>
                <w:sz w:val="16"/>
                <w:szCs w:val="16"/>
                <w:lang w:val="uk-UA"/>
              </w:rPr>
            </w:pPr>
          </w:p>
        </w:tc>
        <w:tc>
          <w:tcPr>
            <w:tcW w:w="4819" w:type="dxa"/>
            <w:vAlign w:val="center"/>
          </w:tcPr>
          <w:p w14:paraId="02A9FE9F" w14:textId="77777777" w:rsidR="00E620A3" w:rsidRPr="00B706B6" w:rsidRDefault="00E620A3" w:rsidP="00D10429">
            <w:pPr>
              <w:widowControl w:val="0"/>
              <w:spacing w:after="0" w:line="240" w:lineRule="auto"/>
              <w:jc w:val="center"/>
              <w:rPr>
                <w:rFonts w:ascii="Times New Roman" w:hAnsi="Times New Roman"/>
                <w:sz w:val="16"/>
                <w:szCs w:val="16"/>
                <w:lang w:val="uk-UA"/>
              </w:rPr>
            </w:pPr>
          </w:p>
        </w:tc>
      </w:tr>
      <w:tr w:rsidR="00B706B6" w:rsidRPr="00812483" w14:paraId="3F373193" w14:textId="77777777" w:rsidTr="006014A1">
        <w:trPr>
          <w:trHeight w:val="136"/>
        </w:trPr>
        <w:tc>
          <w:tcPr>
            <w:tcW w:w="9747" w:type="dxa"/>
            <w:gridSpan w:val="2"/>
            <w:vAlign w:val="center"/>
          </w:tcPr>
          <w:p w14:paraId="7BCE2111" w14:textId="093FF88E" w:rsidR="00E620A3" w:rsidRPr="00B706B6" w:rsidRDefault="00E620A3" w:rsidP="006014A1">
            <w:pPr>
              <w:widowControl w:val="0"/>
              <w:spacing w:after="0" w:line="240" w:lineRule="auto"/>
              <w:ind w:left="-105"/>
              <w:jc w:val="both"/>
              <w:rPr>
                <w:rFonts w:ascii="Times New Roman" w:hAnsi="Times New Roman"/>
                <w:lang w:val="uk-UA"/>
              </w:rPr>
            </w:pPr>
            <w:r w:rsidRPr="00B706B6">
              <w:rPr>
                <w:rFonts w:ascii="Times New Roman" w:hAnsi="Times New Roman"/>
                <w:lang w:val="uk-UA"/>
              </w:rPr>
              <w:t>Рис.</w:t>
            </w:r>
            <w:r w:rsidR="00B11BD3" w:rsidRPr="00B706B6">
              <w:rPr>
                <w:rFonts w:ascii="Times New Roman" w:hAnsi="Times New Roman"/>
                <w:lang w:val="uk-UA"/>
              </w:rPr>
              <w:t>3</w:t>
            </w:r>
            <w:r w:rsidRPr="00B706B6">
              <w:rPr>
                <w:rFonts w:ascii="Times New Roman" w:hAnsi="Times New Roman"/>
                <w:lang w:val="uk-UA"/>
              </w:rPr>
              <w:t>.</w:t>
            </w:r>
            <w:r w:rsidRPr="00B706B6">
              <w:rPr>
                <w:rFonts w:ascii="Times New Roman" w:hAnsi="Times New Roman"/>
                <w:lang w:val="uk-UA"/>
              </w:rPr>
              <w:tab/>
            </w:r>
            <w:r w:rsidR="006B1C8B" w:rsidRPr="00B706B6">
              <w:rPr>
                <w:rFonts w:ascii="Times New Roman" w:hAnsi="Times New Roman"/>
                <w:lang w:val="uk-UA"/>
              </w:rPr>
              <w:t xml:space="preserve">Інженерно-геологічний розріз майданчика будівництва та посадка </w:t>
            </w:r>
            <w:r w:rsidR="00715509" w:rsidRPr="00B706B6">
              <w:rPr>
                <w:rFonts w:ascii="Times New Roman" w:hAnsi="Times New Roman"/>
                <w:lang w:val="uk-UA"/>
              </w:rPr>
              <w:t>підпірної стіни</w:t>
            </w:r>
            <w:r w:rsidR="002F0F2F" w:rsidRPr="00B706B6">
              <w:rPr>
                <w:rFonts w:ascii="Times New Roman" w:hAnsi="Times New Roman"/>
                <w:lang w:val="uk-UA"/>
              </w:rPr>
              <w:t>.</w:t>
            </w:r>
          </w:p>
          <w:p w14:paraId="2DD77F30" w14:textId="0693A325" w:rsidR="00E620A3" w:rsidRPr="00B706B6" w:rsidRDefault="00E620A3" w:rsidP="006014A1">
            <w:pPr>
              <w:widowControl w:val="0"/>
              <w:spacing w:after="0" w:line="240" w:lineRule="auto"/>
              <w:ind w:left="-105"/>
              <w:jc w:val="both"/>
              <w:rPr>
                <w:rFonts w:ascii="Times New Roman" w:hAnsi="Times New Roman"/>
                <w:lang w:val="uk-UA"/>
              </w:rPr>
            </w:pPr>
            <w:r w:rsidRPr="00B706B6">
              <w:rPr>
                <w:rFonts w:ascii="Times New Roman" w:hAnsi="Times New Roman"/>
                <w:lang w:val="uk-UA"/>
              </w:rPr>
              <w:t>Fig.</w:t>
            </w:r>
            <w:r w:rsidR="00B11BD3" w:rsidRPr="00B706B6">
              <w:rPr>
                <w:rFonts w:ascii="Times New Roman" w:hAnsi="Times New Roman"/>
                <w:lang w:val="uk-UA"/>
              </w:rPr>
              <w:t>3</w:t>
            </w:r>
            <w:r w:rsidRPr="00B706B6">
              <w:rPr>
                <w:rFonts w:ascii="Times New Roman" w:hAnsi="Times New Roman"/>
                <w:lang w:val="uk-UA"/>
              </w:rPr>
              <w:t>.</w:t>
            </w:r>
            <w:r w:rsidRPr="00B706B6">
              <w:rPr>
                <w:rFonts w:ascii="Times New Roman" w:hAnsi="Times New Roman"/>
                <w:lang w:val="uk-UA"/>
              </w:rPr>
              <w:tab/>
            </w:r>
            <w:proofErr w:type="spellStart"/>
            <w:r w:rsidR="00545DA0" w:rsidRPr="00B706B6">
              <w:rPr>
                <w:rFonts w:ascii="Times New Roman" w:hAnsi="Times New Roman"/>
                <w:lang w:val="uk-UA"/>
              </w:rPr>
              <w:t>Engineering-geological</w:t>
            </w:r>
            <w:proofErr w:type="spellEnd"/>
            <w:r w:rsidR="00545DA0" w:rsidRPr="00B706B6">
              <w:rPr>
                <w:rFonts w:ascii="Times New Roman" w:hAnsi="Times New Roman"/>
                <w:lang w:val="uk-UA"/>
              </w:rPr>
              <w:t xml:space="preserve"> </w:t>
            </w:r>
            <w:r w:rsidR="00715509" w:rsidRPr="00B706B6">
              <w:rPr>
                <w:rFonts w:ascii="Times New Roman" w:hAnsi="Times New Roman"/>
                <w:lang w:val="en-US"/>
              </w:rPr>
              <w:t>section of the construction site and planting of the retaining wall</w:t>
            </w:r>
            <w:r w:rsidR="002F0F2F" w:rsidRPr="00B706B6">
              <w:rPr>
                <w:rFonts w:ascii="Times New Roman" w:hAnsi="Times New Roman"/>
                <w:lang w:val="en-US"/>
              </w:rPr>
              <w:t>.</w:t>
            </w:r>
          </w:p>
        </w:tc>
      </w:tr>
    </w:tbl>
    <w:p w14:paraId="136580D0" w14:textId="15D4AA27" w:rsidR="00197A93" w:rsidRPr="00B706B6" w:rsidRDefault="00197A93" w:rsidP="0002432D">
      <w:pPr>
        <w:pStyle w:val="Tabela"/>
        <w:widowControl w:val="0"/>
        <w:tabs>
          <w:tab w:val="left" w:pos="3384"/>
        </w:tabs>
        <w:spacing w:before="0" w:after="0"/>
        <w:ind w:left="284"/>
        <w:rPr>
          <w:b/>
          <w:sz w:val="22"/>
          <w:szCs w:val="22"/>
          <w:lang w:val="en-US"/>
        </w:rPr>
      </w:pPr>
    </w:p>
    <w:p w14:paraId="380B63E9" w14:textId="3F8B1FFC" w:rsidR="0002432D" w:rsidRPr="00B706B6" w:rsidRDefault="0002432D" w:rsidP="006014A1">
      <w:pPr>
        <w:pStyle w:val="Tabela"/>
        <w:widowControl w:val="0"/>
        <w:tabs>
          <w:tab w:val="left" w:pos="3384"/>
        </w:tabs>
        <w:spacing w:before="0" w:after="0"/>
        <w:rPr>
          <w:sz w:val="22"/>
          <w:szCs w:val="22"/>
          <w:lang w:val="uk-UA"/>
        </w:rPr>
      </w:pPr>
      <w:r w:rsidRPr="00B706B6">
        <w:rPr>
          <w:sz w:val="22"/>
          <w:szCs w:val="22"/>
          <w:lang w:val="uk-UA"/>
        </w:rPr>
        <w:t>Табл. 1. Показники фізико-механічних властивостей ґрунтів</w:t>
      </w:r>
    </w:p>
    <w:p w14:paraId="2804ABE6" w14:textId="0B11A8F3" w:rsidR="0002432D" w:rsidRPr="00B706B6" w:rsidRDefault="0002432D" w:rsidP="006014A1">
      <w:pPr>
        <w:pStyle w:val="Tabela"/>
        <w:widowControl w:val="0"/>
        <w:tabs>
          <w:tab w:val="left" w:pos="3384"/>
        </w:tabs>
        <w:spacing w:before="0" w:after="0"/>
        <w:rPr>
          <w:bCs/>
          <w:sz w:val="22"/>
          <w:szCs w:val="22"/>
          <w:lang w:val="uk-UA"/>
        </w:rPr>
      </w:pPr>
      <w:proofErr w:type="spellStart"/>
      <w:r w:rsidRPr="00B706B6">
        <w:rPr>
          <w:bCs/>
          <w:sz w:val="22"/>
          <w:szCs w:val="22"/>
          <w:lang w:val="uk-UA"/>
        </w:rPr>
        <w:t>Table</w:t>
      </w:r>
      <w:proofErr w:type="spellEnd"/>
      <w:r w:rsidRPr="00B706B6">
        <w:rPr>
          <w:bCs/>
          <w:sz w:val="22"/>
          <w:szCs w:val="22"/>
          <w:lang w:val="uk-UA"/>
        </w:rPr>
        <w:t xml:space="preserve"> 1. </w:t>
      </w:r>
      <w:proofErr w:type="spellStart"/>
      <w:r w:rsidRPr="00B706B6">
        <w:rPr>
          <w:bCs/>
          <w:sz w:val="22"/>
          <w:szCs w:val="22"/>
          <w:lang w:val="uk-UA"/>
        </w:rPr>
        <w:t>Indicators</w:t>
      </w:r>
      <w:proofErr w:type="spellEnd"/>
      <w:r w:rsidRPr="00B706B6">
        <w:rPr>
          <w:bCs/>
          <w:sz w:val="22"/>
          <w:szCs w:val="22"/>
          <w:lang w:val="uk-UA"/>
        </w:rPr>
        <w:t xml:space="preserve"> </w:t>
      </w:r>
      <w:proofErr w:type="spellStart"/>
      <w:r w:rsidRPr="00B706B6">
        <w:rPr>
          <w:bCs/>
          <w:sz w:val="22"/>
          <w:szCs w:val="22"/>
          <w:lang w:val="uk-UA"/>
        </w:rPr>
        <w:t>of</w:t>
      </w:r>
      <w:proofErr w:type="spellEnd"/>
      <w:r w:rsidRPr="00B706B6">
        <w:rPr>
          <w:bCs/>
          <w:sz w:val="22"/>
          <w:szCs w:val="22"/>
          <w:lang w:val="uk-UA"/>
        </w:rPr>
        <w:t xml:space="preserve"> </w:t>
      </w:r>
      <w:proofErr w:type="spellStart"/>
      <w:r w:rsidRPr="00B706B6">
        <w:rPr>
          <w:bCs/>
          <w:sz w:val="22"/>
          <w:szCs w:val="22"/>
          <w:lang w:val="uk-UA"/>
        </w:rPr>
        <w:t>physical</w:t>
      </w:r>
      <w:proofErr w:type="spellEnd"/>
      <w:r w:rsidRPr="00B706B6">
        <w:rPr>
          <w:bCs/>
          <w:sz w:val="22"/>
          <w:szCs w:val="22"/>
          <w:lang w:val="uk-UA"/>
        </w:rPr>
        <w:t xml:space="preserve"> </w:t>
      </w:r>
      <w:proofErr w:type="spellStart"/>
      <w:r w:rsidRPr="00B706B6">
        <w:rPr>
          <w:bCs/>
          <w:sz w:val="22"/>
          <w:szCs w:val="22"/>
          <w:lang w:val="uk-UA"/>
        </w:rPr>
        <w:t>and</w:t>
      </w:r>
      <w:proofErr w:type="spellEnd"/>
      <w:r w:rsidRPr="00B706B6">
        <w:rPr>
          <w:bCs/>
          <w:sz w:val="22"/>
          <w:szCs w:val="22"/>
          <w:lang w:val="uk-UA"/>
        </w:rPr>
        <w:t xml:space="preserve"> </w:t>
      </w:r>
      <w:proofErr w:type="spellStart"/>
      <w:r w:rsidRPr="00B706B6">
        <w:rPr>
          <w:bCs/>
          <w:sz w:val="22"/>
          <w:szCs w:val="22"/>
          <w:lang w:val="uk-UA"/>
        </w:rPr>
        <w:t>mechanical</w:t>
      </w:r>
      <w:proofErr w:type="spellEnd"/>
      <w:r w:rsidRPr="00B706B6">
        <w:rPr>
          <w:bCs/>
          <w:sz w:val="22"/>
          <w:szCs w:val="22"/>
          <w:lang w:val="uk-UA"/>
        </w:rPr>
        <w:t xml:space="preserve"> </w:t>
      </w:r>
      <w:proofErr w:type="spellStart"/>
      <w:r w:rsidRPr="00B706B6">
        <w:rPr>
          <w:bCs/>
          <w:sz w:val="22"/>
          <w:szCs w:val="22"/>
          <w:lang w:val="uk-UA"/>
        </w:rPr>
        <w:t>properties</w:t>
      </w:r>
      <w:proofErr w:type="spellEnd"/>
      <w:r w:rsidRPr="00B706B6">
        <w:rPr>
          <w:bCs/>
          <w:sz w:val="22"/>
          <w:szCs w:val="22"/>
          <w:lang w:val="uk-UA"/>
        </w:rPr>
        <w:t xml:space="preserve"> </w:t>
      </w:r>
      <w:proofErr w:type="spellStart"/>
      <w:r w:rsidRPr="00B706B6">
        <w:rPr>
          <w:bCs/>
          <w:sz w:val="22"/>
          <w:szCs w:val="22"/>
          <w:lang w:val="uk-UA"/>
        </w:rPr>
        <w:t>of</w:t>
      </w:r>
      <w:proofErr w:type="spellEnd"/>
      <w:r w:rsidRPr="00B706B6">
        <w:rPr>
          <w:bCs/>
          <w:sz w:val="22"/>
          <w:szCs w:val="22"/>
          <w:lang w:val="uk-UA"/>
        </w:rPr>
        <w:t xml:space="preserve"> </w:t>
      </w:r>
      <w:proofErr w:type="spellStart"/>
      <w:r w:rsidRPr="00B706B6">
        <w:rPr>
          <w:bCs/>
          <w:sz w:val="22"/>
          <w:szCs w:val="22"/>
          <w:lang w:val="uk-UA"/>
        </w:rPr>
        <w:t>the</w:t>
      </w:r>
      <w:proofErr w:type="spellEnd"/>
      <w:r w:rsidRPr="00B706B6">
        <w:rPr>
          <w:bCs/>
          <w:sz w:val="22"/>
          <w:szCs w:val="22"/>
          <w:lang w:val="uk-UA"/>
        </w:rPr>
        <w:t xml:space="preserve"> </w:t>
      </w:r>
      <w:proofErr w:type="spellStart"/>
      <w:r w:rsidRPr="00B706B6">
        <w:rPr>
          <w:bCs/>
          <w:sz w:val="22"/>
          <w:szCs w:val="22"/>
          <w:lang w:val="uk-UA"/>
        </w:rPr>
        <w:t>soils</w:t>
      </w:r>
      <w:proofErr w:type="spellEnd"/>
    </w:p>
    <w:p w14:paraId="5643709E" w14:textId="77777777" w:rsidR="0002432D" w:rsidRPr="00B706B6" w:rsidRDefault="0002432D" w:rsidP="0002432D">
      <w:pPr>
        <w:pStyle w:val="Tabela"/>
        <w:widowControl w:val="0"/>
        <w:tabs>
          <w:tab w:val="left" w:pos="3384"/>
        </w:tabs>
        <w:spacing w:before="0" w:after="0"/>
        <w:rPr>
          <w:sz w:val="24"/>
          <w:szCs w:val="24"/>
          <w:lang w:val="uk-UA"/>
        </w:rPr>
      </w:pPr>
    </w:p>
    <w:tbl>
      <w:tblPr>
        <w:tblStyle w:val="ad"/>
        <w:tblW w:w="9351" w:type="dxa"/>
        <w:tblLayout w:type="fixed"/>
        <w:tblLook w:val="04A0" w:firstRow="1" w:lastRow="0" w:firstColumn="1" w:lastColumn="0" w:noHBand="0" w:noVBand="1"/>
      </w:tblPr>
      <w:tblGrid>
        <w:gridCol w:w="553"/>
        <w:gridCol w:w="860"/>
        <w:gridCol w:w="850"/>
        <w:gridCol w:w="1134"/>
        <w:gridCol w:w="993"/>
        <w:gridCol w:w="992"/>
        <w:gridCol w:w="992"/>
        <w:gridCol w:w="992"/>
        <w:gridCol w:w="993"/>
        <w:gridCol w:w="992"/>
      </w:tblGrid>
      <w:tr w:rsidR="00B706B6" w:rsidRPr="00B706B6" w14:paraId="6297CF37" w14:textId="4274CCD4" w:rsidTr="00260C96">
        <w:trPr>
          <w:trHeight w:val="1351"/>
        </w:trPr>
        <w:tc>
          <w:tcPr>
            <w:tcW w:w="553" w:type="dxa"/>
            <w:vMerge w:val="restart"/>
            <w:vAlign w:val="center"/>
          </w:tcPr>
          <w:p w14:paraId="6FE61331" w14:textId="31356921"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ІГЕ</w:t>
            </w:r>
          </w:p>
        </w:tc>
        <w:tc>
          <w:tcPr>
            <w:tcW w:w="860" w:type="dxa"/>
            <w:vAlign w:val="center"/>
          </w:tcPr>
          <w:p w14:paraId="687B308A" w14:textId="5FCE76D2"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Щільність, </w:t>
            </w:r>
            <w:r w:rsidRPr="00B706B6">
              <w:rPr>
                <w:rFonts w:ascii="Times New Roman" w:hAnsi="Times New Roman"/>
                <w:i/>
                <w:iCs/>
                <w:sz w:val="20"/>
                <w:szCs w:val="20"/>
                <w:lang w:val="uk-UA"/>
              </w:rPr>
              <w:t>р</w:t>
            </w:r>
          </w:p>
        </w:tc>
        <w:tc>
          <w:tcPr>
            <w:tcW w:w="850" w:type="dxa"/>
            <w:vAlign w:val="center"/>
          </w:tcPr>
          <w:p w14:paraId="59021425" w14:textId="5A93B787" w:rsidR="00602F9D" w:rsidRPr="00B706B6" w:rsidRDefault="00602F9D" w:rsidP="00602F9D">
            <w:pPr>
              <w:widowControl w:val="0"/>
              <w:spacing w:after="0" w:line="240" w:lineRule="auto"/>
              <w:jc w:val="center"/>
              <w:rPr>
                <w:rFonts w:ascii="Times New Roman" w:hAnsi="Times New Roman"/>
                <w:sz w:val="20"/>
                <w:szCs w:val="20"/>
                <w:lang w:val="uk-UA"/>
              </w:rPr>
            </w:pPr>
            <w:proofErr w:type="spellStart"/>
            <w:r w:rsidRPr="00B706B6">
              <w:rPr>
                <w:rFonts w:ascii="Times New Roman" w:hAnsi="Times New Roman"/>
                <w:sz w:val="20"/>
                <w:szCs w:val="20"/>
                <w:lang w:val="uk-UA"/>
              </w:rPr>
              <w:t>Коеф</w:t>
            </w:r>
            <w:proofErr w:type="spellEnd"/>
            <w:r w:rsidRPr="00B706B6">
              <w:rPr>
                <w:rFonts w:ascii="Times New Roman" w:hAnsi="Times New Roman"/>
                <w:sz w:val="20"/>
                <w:szCs w:val="20"/>
                <w:lang w:val="uk-UA"/>
              </w:rPr>
              <w:t xml:space="preserve">. пористості, </w:t>
            </w:r>
            <w:r w:rsidRPr="00B706B6">
              <w:rPr>
                <w:rFonts w:ascii="Times New Roman" w:hAnsi="Times New Roman"/>
                <w:i/>
                <w:iCs/>
                <w:sz w:val="20"/>
                <w:szCs w:val="20"/>
                <w:lang w:val="uk-UA"/>
              </w:rPr>
              <w:t>е</w:t>
            </w:r>
          </w:p>
        </w:tc>
        <w:tc>
          <w:tcPr>
            <w:tcW w:w="1134" w:type="dxa"/>
            <w:vAlign w:val="center"/>
          </w:tcPr>
          <w:p w14:paraId="3FCBAC81" w14:textId="57EC9E64"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Природна вологість, </w:t>
            </w:r>
            <w:r w:rsidRPr="00B706B6">
              <w:rPr>
                <w:rFonts w:ascii="Times New Roman" w:hAnsi="Times New Roman"/>
                <w:i/>
                <w:iCs/>
                <w:sz w:val="20"/>
                <w:szCs w:val="20"/>
                <w:lang w:val="en-US"/>
              </w:rPr>
              <w:t>w</w:t>
            </w:r>
          </w:p>
        </w:tc>
        <w:tc>
          <w:tcPr>
            <w:tcW w:w="993" w:type="dxa"/>
            <w:vAlign w:val="center"/>
          </w:tcPr>
          <w:p w14:paraId="2C367D65" w14:textId="0F72540A"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Коефіцієнт фільтрації</w:t>
            </w:r>
            <w:r w:rsidR="00602F9D" w:rsidRPr="00B706B6">
              <w:rPr>
                <w:rFonts w:ascii="Times New Roman" w:hAnsi="Times New Roman"/>
                <w:sz w:val="20"/>
                <w:szCs w:val="20"/>
                <w:lang w:val="uk-UA"/>
              </w:rPr>
              <w:t xml:space="preserve">, </w:t>
            </w:r>
            <w:proofErr w:type="spellStart"/>
            <w:r w:rsidRPr="00B706B6">
              <w:rPr>
                <w:rFonts w:ascii="Times New Roman" w:hAnsi="Times New Roman"/>
                <w:i/>
                <w:iCs/>
                <w:sz w:val="20"/>
                <w:szCs w:val="20"/>
                <w:lang w:val="en-US"/>
              </w:rPr>
              <w:t>K</w:t>
            </w:r>
            <w:r w:rsidRPr="00B706B6">
              <w:rPr>
                <w:rFonts w:ascii="Times New Roman" w:hAnsi="Times New Roman"/>
                <w:i/>
                <w:iCs/>
                <w:sz w:val="20"/>
                <w:szCs w:val="20"/>
                <w:vertAlign w:val="subscript"/>
                <w:lang w:val="en-US"/>
              </w:rPr>
              <w:t>f</w:t>
            </w:r>
            <w:proofErr w:type="spellEnd"/>
          </w:p>
        </w:tc>
        <w:tc>
          <w:tcPr>
            <w:tcW w:w="992" w:type="dxa"/>
            <w:vAlign w:val="center"/>
          </w:tcPr>
          <w:p w14:paraId="0BFE0D83" w14:textId="2662B144" w:rsidR="00602F9D" w:rsidRPr="00B706B6" w:rsidRDefault="00602F9D"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 xml:space="preserve">Число пластичності, </w:t>
            </w:r>
            <w:r w:rsidRPr="00B706B6">
              <w:rPr>
                <w:rFonts w:ascii="Times New Roman" w:hAnsi="Times New Roman"/>
                <w:i/>
                <w:iCs/>
                <w:sz w:val="20"/>
                <w:szCs w:val="20"/>
                <w:lang w:val="en-US"/>
              </w:rPr>
              <w:t>I</w:t>
            </w:r>
            <w:r w:rsidRPr="00B706B6">
              <w:rPr>
                <w:rFonts w:ascii="Times New Roman" w:hAnsi="Times New Roman"/>
                <w:i/>
                <w:iCs/>
                <w:sz w:val="20"/>
                <w:szCs w:val="20"/>
                <w:vertAlign w:val="subscript"/>
                <w:lang w:val="en-US"/>
              </w:rPr>
              <w:t>p</w:t>
            </w:r>
          </w:p>
        </w:tc>
        <w:tc>
          <w:tcPr>
            <w:tcW w:w="992" w:type="dxa"/>
            <w:vAlign w:val="center"/>
          </w:tcPr>
          <w:p w14:paraId="756F3E88" w14:textId="612A6FD2"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Показник текучості, </w:t>
            </w:r>
            <w:r w:rsidRPr="00B706B6">
              <w:rPr>
                <w:rFonts w:ascii="Times New Roman" w:hAnsi="Times New Roman"/>
                <w:i/>
                <w:iCs/>
                <w:sz w:val="20"/>
                <w:szCs w:val="20"/>
                <w:lang w:val="en-US"/>
              </w:rPr>
              <w:t>I</w:t>
            </w:r>
            <w:r w:rsidRPr="00B706B6">
              <w:rPr>
                <w:rFonts w:ascii="Times New Roman" w:hAnsi="Times New Roman"/>
                <w:i/>
                <w:iCs/>
                <w:sz w:val="20"/>
                <w:szCs w:val="20"/>
                <w:vertAlign w:val="subscript"/>
                <w:lang w:val="en-US"/>
              </w:rPr>
              <w:t>L</w:t>
            </w:r>
          </w:p>
        </w:tc>
        <w:tc>
          <w:tcPr>
            <w:tcW w:w="992" w:type="dxa"/>
            <w:vAlign w:val="center"/>
          </w:tcPr>
          <w:p w14:paraId="6ADA305B" w14:textId="317240E7"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Питоме зчеплення, </w:t>
            </w:r>
            <w:r w:rsidRPr="00B706B6">
              <w:rPr>
                <w:rFonts w:ascii="Times New Roman" w:hAnsi="Times New Roman"/>
                <w:i/>
                <w:iCs/>
                <w:sz w:val="20"/>
                <w:szCs w:val="20"/>
                <w:lang w:val="en-US"/>
              </w:rPr>
              <w:t>C</w:t>
            </w:r>
            <w:r w:rsidRPr="00B706B6">
              <w:rPr>
                <w:rFonts w:ascii="Times New Roman" w:hAnsi="Times New Roman"/>
                <w:i/>
                <w:iCs/>
                <w:sz w:val="20"/>
                <w:szCs w:val="20"/>
                <w:vertAlign w:val="subscript"/>
                <w:lang w:val="uk-UA"/>
              </w:rPr>
              <w:t xml:space="preserve">п </w:t>
            </w:r>
            <w:r w:rsidRPr="00B706B6">
              <w:rPr>
                <w:rFonts w:ascii="Times New Roman" w:hAnsi="Times New Roman"/>
                <w:i/>
                <w:iCs/>
                <w:sz w:val="20"/>
                <w:szCs w:val="20"/>
                <w:lang w:val="uk-UA"/>
              </w:rPr>
              <w:t xml:space="preserve"> </w:t>
            </w:r>
          </w:p>
        </w:tc>
        <w:tc>
          <w:tcPr>
            <w:tcW w:w="993" w:type="dxa"/>
            <w:vAlign w:val="center"/>
          </w:tcPr>
          <w:p w14:paraId="34EA0148" w14:textId="76B1975C"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Кут внутрішнього тертя, </w:t>
            </w:r>
            <w:r w:rsidRPr="00B706B6">
              <w:rPr>
                <w:rFonts w:ascii="Times New Roman" w:hAnsi="Times New Roman"/>
                <w:i/>
                <w:iCs/>
                <w:sz w:val="24"/>
                <w:szCs w:val="24"/>
                <w:shd w:val="clear" w:color="auto" w:fill="FFFFFF"/>
              </w:rPr>
              <w:t>φ</w:t>
            </w:r>
            <w:r w:rsidRPr="00B706B6">
              <w:rPr>
                <w:rFonts w:ascii="Times New Roman" w:hAnsi="Times New Roman"/>
                <w:i/>
                <w:iCs/>
                <w:sz w:val="20"/>
                <w:szCs w:val="20"/>
                <w:vertAlign w:val="subscript"/>
                <w:lang w:val="uk-UA"/>
              </w:rPr>
              <w:t xml:space="preserve"> п </w:t>
            </w:r>
          </w:p>
        </w:tc>
        <w:tc>
          <w:tcPr>
            <w:tcW w:w="992" w:type="dxa"/>
            <w:vAlign w:val="center"/>
          </w:tcPr>
          <w:p w14:paraId="15E2AE7F" w14:textId="0D0527A5"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 xml:space="preserve">Модуль деформації, </w:t>
            </w:r>
            <w:r w:rsidRPr="00B706B6">
              <w:rPr>
                <w:rFonts w:ascii="Times New Roman" w:hAnsi="Times New Roman"/>
                <w:i/>
                <w:iCs/>
                <w:sz w:val="20"/>
                <w:szCs w:val="20"/>
                <w:lang w:val="uk-UA"/>
              </w:rPr>
              <w:t>Е</w:t>
            </w:r>
          </w:p>
        </w:tc>
      </w:tr>
      <w:tr w:rsidR="00B706B6" w:rsidRPr="00B706B6" w14:paraId="22301450" w14:textId="344CEA92" w:rsidTr="00260C96">
        <w:trPr>
          <w:trHeight w:val="242"/>
        </w:trPr>
        <w:tc>
          <w:tcPr>
            <w:tcW w:w="553" w:type="dxa"/>
            <w:vMerge/>
            <w:vAlign w:val="center"/>
          </w:tcPr>
          <w:p w14:paraId="021EA223" w14:textId="77777777" w:rsidR="00602F9D" w:rsidRPr="00B706B6" w:rsidRDefault="00602F9D" w:rsidP="00602F9D">
            <w:pPr>
              <w:widowControl w:val="0"/>
              <w:spacing w:after="0" w:line="240" w:lineRule="auto"/>
              <w:jc w:val="center"/>
              <w:rPr>
                <w:rFonts w:ascii="Times New Roman" w:hAnsi="Times New Roman"/>
                <w:sz w:val="20"/>
                <w:szCs w:val="20"/>
                <w:lang w:val="uk-UA"/>
              </w:rPr>
            </w:pPr>
          </w:p>
        </w:tc>
        <w:tc>
          <w:tcPr>
            <w:tcW w:w="860" w:type="dxa"/>
            <w:vAlign w:val="center"/>
          </w:tcPr>
          <w:p w14:paraId="6C3EC598" w14:textId="223E1DE9"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г/см</w:t>
            </w:r>
            <w:r w:rsidRPr="00B706B6">
              <w:rPr>
                <w:rFonts w:ascii="Times New Roman" w:hAnsi="Times New Roman"/>
                <w:sz w:val="20"/>
                <w:szCs w:val="20"/>
                <w:vertAlign w:val="superscript"/>
                <w:lang w:val="uk-UA"/>
              </w:rPr>
              <w:t>3</w:t>
            </w:r>
          </w:p>
        </w:tc>
        <w:tc>
          <w:tcPr>
            <w:tcW w:w="850" w:type="dxa"/>
            <w:vAlign w:val="center"/>
          </w:tcPr>
          <w:p w14:paraId="3F2F50DB" w14:textId="2CEAAA6B"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1134" w:type="dxa"/>
            <w:vAlign w:val="center"/>
          </w:tcPr>
          <w:p w14:paraId="153DBD0D" w14:textId="4198A349"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3" w:type="dxa"/>
            <w:vAlign w:val="center"/>
          </w:tcPr>
          <w:p w14:paraId="63E27741" w14:textId="17FABDC8"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м/</w:t>
            </w:r>
            <w:proofErr w:type="spellStart"/>
            <w:r w:rsidRPr="00B706B6">
              <w:rPr>
                <w:rFonts w:ascii="Times New Roman" w:hAnsi="Times New Roman"/>
                <w:sz w:val="20"/>
                <w:szCs w:val="20"/>
                <w:lang w:val="uk-UA"/>
              </w:rPr>
              <w:t>доб</w:t>
            </w:r>
            <w:proofErr w:type="spellEnd"/>
          </w:p>
        </w:tc>
        <w:tc>
          <w:tcPr>
            <w:tcW w:w="992" w:type="dxa"/>
            <w:vAlign w:val="center"/>
          </w:tcPr>
          <w:p w14:paraId="09EFA7FC" w14:textId="48F6AF03"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2C075E28" w14:textId="63F54164"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2ED60FC8" w14:textId="5D2D646B"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кПа</w:t>
            </w:r>
          </w:p>
        </w:tc>
        <w:tc>
          <w:tcPr>
            <w:tcW w:w="993" w:type="dxa"/>
            <w:vAlign w:val="center"/>
          </w:tcPr>
          <w:p w14:paraId="0037020C" w14:textId="7B1FC63E" w:rsidR="00602F9D" w:rsidRPr="00B706B6" w:rsidRDefault="00602F9D" w:rsidP="00602F9D">
            <w:pPr>
              <w:widowControl w:val="0"/>
              <w:spacing w:after="0" w:line="240" w:lineRule="auto"/>
              <w:jc w:val="center"/>
              <w:rPr>
                <w:rFonts w:ascii="Times New Roman" w:hAnsi="Times New Roman"/>
                <w:sz w:val="20"/>
                <w:szCs w:val="20"/>
                <w:vertAlign w:val="superscript"/>
                <w:lang w:val="uk-UA"/>
              </w:rPr>
            </w:pPr>
            <w:r w:rsidRPr="00B706B6">
              <w:rPr>
                <w:rFonts w:ascii="Times New Roman" w:hAnsi="Times New Roman"/>
                <w:sz w:val="20"/>
                <w:szCs w:val="20"/>
                <w:vertAlign w:val="superscript"/>
                <w:lang w:val="uk-UA"/>
              </w:rPr>
              <w:t>о</w:t>
            </w:r>
          </w:p>
        </w:tc>
        <w:tc>
          <w:tcPr>
            <w:tcW w:w="992" w:type="dxa"/>
            <w:vAlign w:val="center"/>
          </w:tcPr>
          <w:p w14:paraId="05CFB1DE" w14:textId="5BB6F49F"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МПа</w:t>
            </w:r>
          </w:p>
        </w:tc>
      </w:tr>
      <w:tr w:rsidR="00B706B6" w:rsidRPr="00B706B6" w14:paraId="6CE006F8" w14:textId="0BE7486D" w:rsidTr="002A20EE">
        <w:trPr>
          <w:trHeight w:val="395"/>
        </w:trPr>
        <w:tc>
          <w:tcPr>
            <w:tcW w:w="553" w:type="dxa"/>
            <w:vAlign w:val="center"/>
          </w:tcPr>
          <w:p w14:paraId="600AC050" w14:textId="61AE367E" w:rsidR="00602F9D" w:rsidRPr="00B706B6" w:rsidRDefault="00602F9D"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1</w:t>
            </w:r>
          </w:p>
        </w:tc>
        <w:tc>
          <w:tcPr>
            <w:tcW w:w="860" w:type="dxa"/>
            <w:vAlign w:val="center"/>
          </w:tcPr>
          <w:p w14:paraId="17809A47" w14:textId="0CD8FAEC"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850" w:type="dxa"/>
            <w:vAlign w:val="center"/>
          </w:tcPr>
          <w:p w14:paraId="3BAB47C5" w14:textId="6B0DBFA4"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1134" w:type="dxa"/>
            <w:vAlign w:val="center"/>
          </w:tcPr>
          <w:p w14:paraId="34ED3053" w14:textId="3D4C4C9D"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3" w:type="dxa"/>
            <w:vAlign w:val="center"/>
          </w:tcPr>
          <w:p w14:paraId="380AD3E9" w14:textId="0815FEA0"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2" w:type="dxa"/>
            <w:vAlign w:val="center"/>
          </w:tcPr>
          <w:p w14:paraId="4CFB2370" w14:textId="02EBF5BB"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2" w:type="dxa"/>
            <w:vAlign w:val="center"/>
          </w:tcPr>
          <w:p w14:paraId="6133C41E" w14:textId="4E5CC180" w:rsidR="00602F9D" w:rsidRPr="00B706B6" w:rsidRDefault="002A20EE"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519DB1BC" w14:textId="37264D50"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3" w:type="dxa"/>
            <w:vAlign w:val="center"/>
          </w:tcPr>
          <w:p w14:paraId="5E0F203B" w14:textId="29046CAE"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2" w:type="dxa"/>
            <w:vAlign w:val="center"/>
          </w:tcPr>
          <w:p w14:paraId="42D2289B" w14:textId="47F2534C" w:rsidR="00602F9D" w:rsidRPr="00B706B6" w:rsidRDefault="002A20EE"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r>
      <w:tr w:rsidR="00B706B6" w:rsidRPr="00B706B6" w14:paraId="6943E359" w14:textId="136CA631" w:rsidTr="002A20EE">
        <w:trPr>
          <w:trHeight w:val="375"/>
        </w:trPr>
        <w:tc>
          <w:tcPr>
            <w:tcW w:w="553" w:type="dxa"/>
            <w:vAlign w:val="center"/>
          </w:tcPr>
          <w:p w14:paraId="470AEA7D" w14:textId="736D67D9" w:rsidR="00602F9D" w:rsidRPr="00B706B6" w:rsidRDefault="00602F9D"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2</w:t>
            </w:r>
          </w:p>
        </w:tc>
        <w:tc>
          <w:tcPr>
            <w:tcW w:w="860" w:type="dxa"/>
            <w:vAlign w:val="center"/>
          </w:tcPr>
          <w:p w14:paraId="08D28DBD" w14:textId="5E951584" w:rsidR="00602F9D" w:rsidRPr="00B706B6" w:rsidRDefault="00602F9D"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1</w:t>
            </w:r>
            <w:r w:rsidR="006F4423" w:rsidRPr="00B706B6">
              <w:rPr>
                <w:rFonts w:ascii="Times New Roman" w:hAnsi="Times New Roman"/>
                <w:sz w:val="20"/>
                <w:szCs w:val="20"/>
                <w:lang w:val="en-US"/>
              </w:rPr>
              <w:t>,</w:t>
            </w:r>
            <w:r w:rsidRPr="00B706B6">
              <w:rPr>
                <w:rFonts w:ascii="Times New Roman" w:hAnsi="Times New Roman"/>
                <w:sz w:val="20"/>
                <w:szCs w:val="20"/>
                <w:lang w:val="uk-UA"/>
              </w:rPr>
              <w:t>8</w:t>
            </w:r>
            <w:r w:rsidR="009D0211" w:rsidRPr="00B706B6">
              <w:rPr>
                <w:rFonts w:ascii="Times New Roman" w:hAnsi="Times New Roman"/>
                <w:sz w:val="20"/>
                <w:szCs w:val="20"/>
                <w:lang w:val="uk-UA"/>
              </w:rPr>
              <w:t>5</w:t>
            </w:r>
          </w:p>
        </w:tc>
        <w:tc>
          <w:tcPr>
            <w:tcW w:w="850" w:type="dxa"/>
            <w:vAlign w:val="center"/>
          </w:tcPr>
          <w:p w14:paraId="10943459" w14:textId="20579436"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6F4423" w:rsidRPr="00B706B6">
              <w:rPr>
                <w:rFonts w:ascii="Times New Roman" w:hAnsi="Times New Roman"/>
                <w:sz w:val="20"/>
                <w:szCs w:val="20"/>
                <w:lang w:val="en-US"/>
              </w:rPr>
              <w:t>,</w:t>
            </w:r>
            <w:r w:rsidR="009D0211" w:rsidRPr="00B706B6">
              <w:rPr>
                <w:rFonts w:ascii="Times New Roman" w:hAnsi="Times New Roman"/>
                <w:sz w:val="20"/>
                <w:szCs w:val="20"/>
                <w:lang w:val="uk-UA"/>
              </w:rPr>
              <w:t>632</w:t>
            </w:r>
          </w:p>
        </w:tc>
        <w:tc>
          <w:tcPr>
            <w:tcW w:w="1134" w:type="dxa"/>
            <w:vAlign w:val="center"/>
          </w:tcPr>
          <w:p w14:paraId="20A90603" w14:textId="117379C2"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6F4423" w:rsidRPr="00B706B6">
              <w:rPr>
                <w:rFonts w:ascii="Times New Roman" w:hAnsi="Times New Roman"/>
                <w:sz w:val="20"/>
                <w:szCs w:val="20"/>
                <w:lang w:val="en-US"/>
              </w:rPr>
              <w:t>,1</w:t>
            </w:r>
            <w:r w:rsidR="002A20EE" w:rsidRPr="00B706B6">
              <w:rPr>
                <w:rFonts w:ascii="Times New Roman" w:hAnsi="Times New Roman"/>
                <w:sz w:val="20"/>
                <w:szCs w:val="20"/>
                <w:lang w:val="uk-UA"/>
              </w:rPr>
              <w:t>33</w:t>
            </w:r>
          </w:p>
        </w:tc>
        <w:tc>
          <w:tcPr>
            <w:tcW w:w="993" w:type="dxa"/>
            <w:vAlign w:val="center"/>
          </w:tcPr>
          <w:p w14:paraId="7EE69090" w14:textId="433FADFF"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6F4423" w:rsidRPr="00B706B6">
              <w:rPr>
                <w:rFonts w:ascii="Times New Roman" w:hAnsi="Times New Roman"/>
                <w:sz w:val="20"/>
                <w:szCs w:val="20"/>
                <w:lang w:val="en-US"/>
              </w:rPr>
              <w:t>,</w:t>
            </w:r>
            <w:r w:rsidR="009D0211" w:rsidRPr="00B706B6">
              <w:rPr>
                <w:rFonts w:ascii="Times New Roman" w:hAnsi="Times New Roman"/>
                <w:sz w:val="20"/>
                <w:szCs w:val="20"/>
                <w:lang w:val="uk-UA"/>
              </w:rPr>
              <w:t>8</w:t>
            </w:r>
          </w:p>
        </w:tc>
        <w:tc>
          <w:tcPr>
            <w:tcW w:w="992" w:type="dxa"/>
            <w:vAlign w:val="center"/>
          </w:tcPr>
          <w:p w14:paraId="5565FA24" w14:textId="25DDEFF7"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0,05</w:t>
            </w:r>
          </w:p>
        </w:tc>
        <w:tc>
          <w:tcPr>
            <w:tcW w:w="992" w:type="dxa"/>
            <w:vAlign w:val="center"/>
          </w:tcPr>
          <w:p w14:paraId="4B5E9385" w14:textId="376AE053"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0,05</w:t>
            </w:r>
          </w:p>
        </w:tc>
        <w:tc>
          <w:tcPr>
            <w:tcW w:w="992" w:type="dxa"/>
            <w:vAlign w:val="center"/>
          </w:tcPr>
          <w:p w14:paraId="2134820D" w14:textId="796B5530" w:rsidR="00602F9D" w:rsidRPr="00B706B6" w:rsidRDefault="006F4423"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15</w:t>
            </w:r>
          </w:p>
        </w:tc>
        <w:tc>
          <w:tcPr>
            <w:tcW w:w="993" w:type="dxa"/>
            <w:vAlign w:val="center"/>
          </w:tcPr>
          <w:p w14:paraId="105409DF" w14:textId="33E97BD5"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26</w:t>
            </w:r>
          </w:p>
        </w:tc>
        <w:tc>
          <w:tcPr>
            <w:tcW w:w="992" w:type="dxa"/>
            <w:vAlign w:val="center"/>
          </w:tcPr>
          <w:p w14:paraId="4A305E26" w14:textId="48E9E93C"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16</w:t>
            </w:r>
          </w:p>
        </w:tc>
      </w:tr>
      <w:tr w:rsidR="00B706B6" w:rsidRPr="00B706B6" w14:paraId="7F119251" w14:textId="3C98A20F" w:rsidTr="002A20EE">
        <w:trPr>
          <w:trHeight w:val="321"/>
        </w:trPr>
        <w:tc>
          <w:tcPr>
            <w:tcW w:w="553" w:type="dxa"/>
            <w:vAlign w:val="center"/>
          </w:tcPr>
          <w:p w14:paraId="7C1BEC4E" w14:textId="4735D523" w:rsidR="00602F9D" w:rsidRPr="00B706B6" w:rsidRDefault="00602F9D"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3</w:t>
            </w:r>
          </w:p>
        </w:tc>
        <w:tc>
          <w:tcPr>
            <w:tcW w:w="860" w:type="dxa"/>
            <w:vAlign w:val="center"/>
          </w:tcPr>
          <w:p w14:paraId="56455875" w14:textId="56E03DEF"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w:t>
            </w:r>
            <w:r w:rsidR="00260C96" w:rsidRPr="00B706B6">
              <w:rPr>
                <w:rFonts w:ascii="Times New Roman" w:hAnsi="Times New Roman"/>
                <w:sz w:val="20"/>
                <w:szCs w:val="20"/>
                <w:lang w:val="en-US"/>
              </w:rPr>
              <w:t>,</w:t>
            </w:r>
            <w:r w:rsidR="009D0211" w:rsidRPr="00B706B6">
              <w:rPr>
                <w:rFonts w:ascii="Times New Roman" w:hAnsi="Times New Roman"/>
                <w:sz w:val="20"/>
                <w:szCs w:val="20"/>
                <w:lang w:val="uk-UA"/>
              </w:rPr>
              <w:t>92</w:t>
            </w:r>
          </w:p>
        </w:tc>
        <w:tc>
          <w:tcPr>
            <w:tcW w:w="850" w:type="dxa"/>
            <w:vAlign w:val="center"/>
          </w:tcPr>
          <w:p w14:paraId="3D5F5E8A" w14:textId="62C6EA48"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260C96" w:rsidRPr="00B706B6">
              <w:rPr>
                <w:rFonts w:ascii="Times New Roman" w:hAnsi="Times New Roman"/>
                <w:sz w:val="20"/>
                <w:szCs w:val="20"/>
                <w:lang w:val="en-US"/>
              </w:rPr>
              <w:t>,</w:t>
            </w:r>
            <w:r w:rsidR="009D0211" w:rsidRPr="00B706B6">
              <w:rPr>
                <w:rFonts w:ascii="Times New Roman" w:hAnsi="Times New Roman"/>
                <w:sz w:val="20"/>
                <w:szCs w:val="20"/>
                <w:lang w:val="uk-UA"/>
              </w:rPr>
              <w:t>588</w:t>
            </w:r>
          </w:p>
        </w:tc>
        <w:tc>
          <w:tcPr>
            <w:tcW w:w="1134" w:type="dxa"/>
            <w:vAlign w:val="center"/>
          </w:tcPr>
          <w:p w14:paraId="0EBAAC67" w14:textId="45D9B363"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260C96" w:rsidRPr="00B706B6">
              <w:rPr>
                <w:rFonts w:ascii="Times New Roman" w:hAnsi="Times New Roman"/>
                <w:sz w:val="20"/>
                <w:szCs w:val="20"/>
                <w:lang w:val="en-US"/>
              </w:rPr>
              <w:t>,1</w:t>
            </w:r>
            <w:r w:rsidR="002A20EE" w:rsidRPr="00B706B6">
              <w:rPr>
                <w:rFonts w:ascii="Times New Roman" w:hAnsi="Times New Roman"/>
                <w:sz w:val="20"/>
                <w:szCs w:val="20"/>
                <w:lang w:val="uk-UA"/>
              </w:rPr>
              <w:t>27</w:t>
            </w:r>
          </w:p>
        </w:tc>
        <w:tc>
          <w:tcPr>
            <w:tcW w:w="993" w:type="dxa"/>
            <w:vAlign w:val="center"/>
          </w:tcPr>
          <w:p w14:paraId="6202A4AA" w14:textId="3C419A94"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260C96" w:rsidRPr="00B706B6">
              <w:rPr>
                <w:rFonts w:ascii="Times New Roman" w:hAnsi="Times New Roman"/>
                <w:sz w:val="20"/>
                <w:szCs w:val="20"/>
                <w:lang w:val="en-US"/>
              </w:rPr>
              <w:t>,</w:t>
            </w:r>
            <w:r w:rsidR="009D0211" w:rsidRPr="00B706B6">
              <w:rPr>
                <w:rFonts w:ascii="Times New Roman" w:hAnsi="Times New Roman"/>
                <w:sz w:val="20"/>
                <w:szCs w:val="20"/>
                <w:lang w:val="uk-UA"/>
              </w:rPr>
              <w:t>05</w:t>
            </w:r>
          </w:p>
        </w:tc>
        <w:tc>
          <w:tcPr>
            <w:tcW w:w="992" w:type="dxa"/>
            <w:vAlign w:val="center"/>
          </w:tcPr>
          <w:p w14:paraId="0354514A" w14:textId="4C7C4E90"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260C96" w:rsidRPr="00B706B6">
              <w:rPr>
                <w:rFonts w:ascii="Times New Roman" w:hAnsi="Times New Roman"/>
                <w:sz w:val="20"/>
                <w:szCs w:val="20"/>
                <w:lang w:val="en-US"/>
              </w:rPr>
              <w:t>,</w:t>
            </w:r>
            <w:r w:rsidR="009D0211" w:rsidRPr="00B706B6">
              <w:rPr>
                <w:rFonts w:ascii="Times New Roman" w:hAnsi="Times New Roman"/>
                <w:sz w:val="20"/>
                <w:szCs w:val="20"/>
                <w:lang w:val="uk-UA"/>
              </w:rPr>
              <w:t>16</w:t>
            </w:r>
          </w:p>
        </w:tc>
        <w:tc>
          <w:tcPr>
            <w:tcW w:w="992" w:type="dxa"/>
            <w:vAlign w:val="center"/>
          </w:tcPr>
          <w:p w14:paraId="006E2377" w14:textId="223F5172"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&lt;0</w:t>
            </w:r>
          </w:p>
        </w:tc>
        <w:tc>
          <w:tcPr>
            <w:tcW w:w="992" w:type="dxa"/>
            <w:vAlign w:val="center"/>
          </w:tcPr>
          <w:p w14:paraId="71C2E4BD" w14:textId="4DCC5444"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36</w:t>
            </w:r>
          </w:p>
        </w:tc>
        <w:tc>
          <w:tcPr>
            <w:tcW w:w="993" w:type="dxa"/>
            <w:vAlign w:val="center"/>
          </w:tcPr>
          <w:p w14:paraId="660BAE8E" w14:textId="7E117D6D"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24</w:t>
            </w:r>
          </w:p>
        </w:tc>
        <w:tc>
          <w:tcPr>
            <w:tcW w:w="992" w:type="dxa"/>
            <w:vAlign w:val="center"/>
          </w:tcPr>
          <w:p w14:paraId="468DF383" w14:textId="5AF05722"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24</w:t>
            </w:r>
          </w:p>
        </w:tc>
      </w:tr>
      <w:tr w:rsidR="00B706B6" w:rsidRPr="00B706B6" w14:paraId="0B2D3DF2" w14:textId="4EC3CF2B" w:rsidTr="002A20EE">
        <w:trPr>
          <w:trHeight w:val="269"/>
        </w:trPr>
        <w:tc>
          <w:tcPr>
            <w:tcW w:w="553" w:type="dxa"/>
            <w:vAlign w:val="center"/>
          </w:tcPr>
          <w:p w14:paraId="294753A2" w14:textId="773E695E" w:rsidR="00602F9D" w:rsidRPr="00B706B6" w:rsidRDefault="00602F9D"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4</w:t>
            </w:r>
          </w:p>
        </w:tc>
        <w:tc>
          <w:tcPr>
            <w:tcW w:w="860" w:type="dxa"/>
            <w:vAlign w:val="center"/>
          </w:tcPr>
          <w:p w14:paraId="30604598" w14:textId="03446151" w:rsidR="00602F9D"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1,</w:t>
            </w:r>
            <w:r w:rsidR="009D0211" w:rsidRPr="00B706B6">
              <w:rPr>
                <w:rFonts w:ascii="Times New Roman" w:hAnsi="Times New Roman"/>
                <w:sz w:val="20"/>
                <w:szCs w:val="20"/>
                <w:lang w:val="uk-UA"/>
              </w:rPr>
              <w:t>69</w:t>
            </w:r>
          </w:p>
        </w:tc>
        <w:tc>
          <w:tcPr>
            <w:tcW w:w="850" w:type="dxa"/>
            <w:vAlign w:val="center"/>
          </w:tcPr>
          <w:p w14:paraId="785AA697" w14:textId="731A9797"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260C96" w:rsidRPr="00B706B6">
              <w:rPr>
                <w:rFonts w:ascii="Times New Roman" w:hAnsi="Times New Roman"/>
                <w:sz w:val="20"/>
                <w:szCs w:val="20"/>
                <w:lang w:val="en-US"/>
              </w:rPr>
              <w:t>,</w:t>
            </w:r>
            <w:r w:rsidR="009D0211" w:rsidRPr="00B706B6">
              <w:rPr>
                <w:rFonts w:ascii="Times New Roman" w:hAnsi="Times New Roman"/>
                <w:sz w:val="20"/>
                <w:szCs w:val="20"/>
                <w:lang w:val="uk-UA"/>
              </w:rPr>
              <w:t>646</w:t>
            </w:r>
          </w:p>
        </w:tc>
        <w:tc>
          <w:tcPr>
            <w:tcW w:w="1134" w:type="dxa"/>
            <w:vAlign w:val="center"/>
          </w:tcPr>
          <w:p w14:paraId="48B5EEE8" w14:textId="64ECCC5A" w:rsidR="00602F9D" w:rsidRPr="00B706B6" w:rsidRDefault="00602F9D"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260C96" w:rsidRPr="00B706B6">
              <w:rPr>
                <w:rFonts w:ascii="Times New Roman" w:hAnsi="Times New Roman"/>
                <w:sz w:val="20"/>
                <w:szCs w:val="20"/>
                <w:lang w:val="en-US"/>
              </w:rPr>
              <w:t>,</w:t>
            </w:r>
            <w:r w:rsidR="002A20EE" w:rsidRPr="00B706B6">
              <w:rPr>
                <w:rFonts w:ascii="Times New Roman" w:hAnsi="Times New Roman"/>
                <w:sz w:val="20"/>
                <w:szCs w:val="20"/>
                <w:lang w:val="uk-UA"/>
              </w:rPr>
              <w:t>049</w:t>
            </w:r>
          </w:p>
        </w:tc>
        <w:tc>
          <w:tcPr>
            <w:tcW w:w="993" w:type="dxa"/>
            <w:vAlign w:val="center"/>
          </w:tcPr>
          <w:p w14:paraId="6DA511F0" w14:textId="745A54E2"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5,7</w:t>
            </w:r>
          </w:p>
        </w:tc>
        <w:tc>
          <w:tcPr>
            <w:tcW w:w="992" w:type="dxa"/>
            <w:vAlign w:val="center"/>
          </w:tcPr>
          <w:p w14:paraId="441AF45C" w14:textId="5B81510A"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41EAC6FA" w14:textId="3D4327C4"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68C49FEA" w14:textId="0EF51380"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w:t>
            </w:r>
          </w:p>
        </w:tc>
        <w:tc>
          <w:tcPr>
            <w:tcW w:w="993" w:type="dxa"/>
            <w:vAlign w:val="center"/>
          </w:tcPr>
          <w:p w14:paraId="1C018B9F" w14:textId="0745E03F"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31</w:t>
            </w:r>
          </w:p>
        </w:tc>
        <w:tc>
          <w:tcPr>
            <w:tcW w:w="992" w:type="dxa"/>
            <w:vAlign w:val="center"/>
          </w:tcPr>
          <w:p w14:paraId="48EF71A6" w14:textId="4E3A1775" w:rsidR="00602F9D"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26</w:t>
            </w:r>
          </w:p>
        </w:tc>
      </w:tr>
      <w:tr w:rsidR="00B706B6" w:rsidRPr="00B706B6" w14:paraId="19305248" w14:textId="77777777" w:rsidTr="002A20EE">
        <w:trPr>
          <w:trHeight w:val="273"/>
        </w:trPr>
        <w:tc>
          <w:tcPr>
            <w:tcW w:w="553" w:type="dxa"/>
            <w:vAlign w:val="center"/>
          </w:tcPr>
          <w:p w14:paraId="4B43AE9A" w14:textId="717606A0" w:rsidR="005E7C4E" w:rsidRPr="00B706B6" w:rsidRDefault="00260C96"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5</w:t>
            </w:r>
          </w:p>
        </w:tc>
        <w:tc>
          <w:tcPr>
            <w:tcW w:w="860" w:type="dxa"/>
            <w:vAlign w:val="center"/>
          </w:tcPr>
          <w:p w14:paraId="7E8E3730" w14:textId="1A6052AD"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1,71</w:t>
            </w:r>
          </w:p>
        </w:tc>
        <w:tc>
          <w:tcPr>
            <w:tcW w:w="850" w:type="dxa"/>
            <w:vAlign w:val="center"/>
          </w:tcPr>
          <w:p w14:paraId="30E82632" w14:textId="4F7A1A8C" w:rsidR="005E7C4E"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0,</w:t>
            </w:r>
            <w:r w:rsidR="009D0211" w:rsidRPr="00B706B6">
              <w:rPr>
                <w:rFonts w:ascii="Times New Roman" w:hAnsi="Times New Roman"/>
                <w:sz w:val="20"/>
                <w:szCs w:val="20"/>
                <w:lang w:val="uk-UA"/>
              </w:rPr>
              <w:t>596</w:t>
            </w:r>
          </w:p>
        </w:tc>
        <w:tc>
          <w:tcPr>
            <w:tcW w:w="1134" w:type="dxa"/>
            <w:vAlign w:val="center"/>
          </w:tcPr>
          <w:p w14:paraId="550E2C72" w14:textId="3248830E" w:rsidR="005E7C4E"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0,</w:t>
            </w:r>
            <w:r w:rsidR="002A20EE" w:rsidRPr="00B706B6">
              <w:rPr>
                <w:rFonts w:ascii="Times New Roman" w:hAnsi="Times New Roman"/>
                <w:sz w:val="20"/>
                <w:szCs w:val="20"/>
                <w:lang w:val="uk-UA"/>
              </w:rPr>
              <w:t>032</w:t>
            </w:r>
          </w:p>
        </w:tc>
        <w:tc>
          <w:tcPr>
            <w:tcW w:w="993" w:type="dxa"/>
            <w:vAlign w:val="center"/>
          </w:tcPr>
          <w:p w14:paraId="1BCBFAEA" w14:textId="39543F9F"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8,5</w:t>
            </w:r>
          </w:p>
        </w:tc>
        <w:tc>
          <w:tcPr>
            <w:tcW w:w="992" w:type="dxa"/>
            <w:vAlign w:val="center"/>
          </w:tcPr>
          <w:p w14:paraId="7B65B341" w14:textId="7C024894"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079AB310" w14:textId="64CC0339"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w:t>
            </w:r>
          </w:p>
        </w:tc>
        <w:tc>
          <w:tcPr>
            <w:tcW w:w="992" w:type="dxa"/>
            <w:vAlign w:val="center"/>
          </w:tcPr>
          <w:p w14:paraId="54D41666" w14:textId="2EDDBCB3"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w:t>
            </w:r>
          </w:p>
        </w:tc>
        <w:tc>
          <w:tcPr>
            <w:tcW w:w="993" w:type="dxa"/>
            <w:vAlign w:val="center"/>
          </w:tcPr>
          <w:p w14:paraId="676C19A0" w14:textId="42082524"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35</w:t>
            </w:r>
          </w:p>
        </w:tc>
        <w:tc>
          <w:tcPr>
            <w:tcW w:w="992" w:type="dxa"/>
            <w:vAlign w:val="center"/>
          </w:tcPr>
          <w:p w14:paraId="391FEF69" w14:textId="121B6996"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30</w:t>
            </w:r>
          </w:p>
        </w:tc>
      </w:tr>
      <w:tr w:rsidR="00B706B6" w:rsidRPr="00B706B6" w14:paraId="20DBCBA9" w14:textId="77777777" w:rsidTr="002A20EE">
        <w:trPr>
          <w:trHeight w:val="263"/>
        </w:trPr>
        <w:tc>
          <w:tcPr>
            <w:tcW w:w="553" w:type="dxa"/>
            <w:vAlign w:val="center"/>
          </w:tcPr>
          <w:p w14:paraId="3EF49405" w14:textId="3BA794AB" w:rsidR="005E7C4E" w:rsidRPr="00B706B6" w:rsidRDefault="00260C96"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6</w:t>
            </w:r>
          </w:p>
        </w:tc>
        <w:tc>
          <w:tcPr>
            <w:tcW w:w="860" w:type="dxa"/>
            <w:vAlign w:val="center"/>
          </w:tcPr>
          <w:p w14:paraId="47DF46F4" w14:textId="51D9A9C4" w:rsidR="005E7C4E"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1,</w:t>
            </w:r>
            <w:r w:rsidR="009D0211" w:rsidRPr="00B706B6">
              <w:rPr>
                <w:rFonts w:ascii="Times New Roman" w:hAnsi="Times New Roman"/>
                <w:sz w:val="20"/>
                <w:szCs w:val="20"/>
                <w:lang w:val="uk-UA"/>
              </w:rPr>
              <w:t>88</w:t>
            </w:r>
          </w:p>
        </w:tc>
        <w:tc>
          <w:tcPr>
            <w:tcW w:w="850" w:type="dxa"/>
            <w:vAlign w:val="center"/>
          </w:tcPr>
          <w:p w14:paraId="5BB1CEE3" w14:textId="1383A3EF" w:rsidR="005E7C4E"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0,</w:t>
            </w:r>
            <w:r w:rsidR="009D0211" w:rsidRPr="00B706B6">
              <w:rPr>
                <w:rFonts w:ascii="Times New Roman" w:hAnsi="Times New Roman"/>
                <w:sz w:val="20"/>
                <w:szCs w:val="20"/>
                <w:lang w:val="uk-UA"/>
              </w:rPr>
              <w:t>686</w:t>
            </w:r>
          </w:p>
        </w:tc>
        <w:tc>
          <w:tcPr>
            <w:tcW w:w="1134" w:type="dxa"/>
            <w:vAlign w:val="center"/>
          </w:tcPr>
          <w:p w14:paraId="4F5AC8E9" w14:textId="6B53C1E5" w:rsidR="005E7C4E"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0,</w:t>
            </w:r>
            <w:r w:rsidR="002A20EE" w:rsidRPr="00B706B6">
              <w:rPr>
                <w:rFonts w:ascii="Times New Roman" w:hAnsi="Times New Roman"/>
                <w:sz w:val="20"/>
                <w:szCs w:val="20"/>
                <w:lang w:val="uk-UA"/>
              </w:rPr>
              <w:t>184</w:t>
            </w:r>
          </w:p>
        </w:tc>
        <w:tc>
          <w:tcPr>
            <w:tcW w:w="993" w:type="dxa"/>
            <w:vAlign w:val="center"/>
          </w:tcPr>
          <w:p w14:paraId="68DA6271" w14:textId="72552723" w:rsidR="005E7C4E" w:rsidRPr="00B706B6" w:rsidRDefault="00260C96"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en-US"/>
              </w:rPr>
              <w:t>0</w:t>
            </w:r>
            <w:r w:rsidR="009D0211" w:rsidRPr="00B706B6">
              <w:rPr>
                <w:rFonts w:ascii="Times New Roman" w:hAnsi="Times New Roman"/>
                <w:sz w:val="20"/>
                <w:szCs w:val="20"/>
                <w:lang w:val="uk-UA"/>
              </w:rPr>
              <w:t>,05</w:t>
            </w:r>
          </w:p>
        </w:tc>
        <w:tc>
          <w:tcPr>
            <w:tcW w:w="992" w:type="dxa"/>
            <w:vAlign w:val="center"/>
          </w:tcPr>
          <w:p w14:paraId="1CFF740D" w14:textId="0EB819F5" w:rsidR="005E7C4E" w:rsidRPr="00B706B6" w:rsidRDefault="00260C96"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en-US"/>
              </w:rPr>
              <w:t>0,11</w:t>
            </w:r>
          </w:p>
        </w:tc>
        <w:tc>
          <w:tcPr>
            <w:tcW w:w="992" w:type="dxa"/>
            <w:vAlign w:val="center"/>
          </w:tcPr>
          <w:p w14:paraId="0F13D8E3" w14:textId="49ADD03F"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0,08</w:t>
            </w:r>
          </w:p>
        </w:tc>
        <w:tc>
          <w:tcPr>
            <w:tcW w:w="992" w:type="dxa"/>
            <w:vAlign w:val="center"/>
          </w:tcPr>
          <w:p w14:paraId="07743EDB" w14:textId="5F58A2A5"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24</w:t>
            </w:r>
          </w:p>
        </w:tc>
        <w:tc>
          <w:tcPr>
            <w:tcW w:w="993" w:type="dxa"/>
            <w:vAlign w:val="center"/>
          </w:tcPr>
          <w:p w14:paraId="119C087D" w14:textId="114C2FBA"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21</w:t>
            </w:r>
          </w:p>
        </w:tc>
        <w:tc>
          <w:tcPr>
            <w:tcW w:w="992" w:type="dxa"/>
            <w:vAlign w:val="center"/>
          </w:tcPr>
          <w:p w14:paraId="29FE6E57" w14:textId="46AAF948" w:rsidR="005E7C4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14</w:t>
            </w:r>
          </w:p>
        </w:tc>
      </w:tr>
      <w:tr w:rsidR="00B706B6" w:rsidRPr="00B706B6" w14:paraId="07C04909" w14:textId="77777777" w:rsidTr="002A20EE">
        <w:trPr>
          <w:trHeight w:val="281"/>
        </w:trPr>
        <w:tc>
          <w:tcPr>
            <w:tcW w:w="553" w:type="dxa"/>
            <w:vAlign w:val="center"/>
          </w:tcPr>
          <w:p w14:paraId="67CD6031" w14:textId="77777777" w:rsidR="002A20EE" w:rsidRPr="00B706B6" w:rsidRDefault="002A20EE" w:rsidP="00602F9D">
            <w:pPr>
              <w:widowControl w:val="0"/>
              <w:spacing w:after="0" w:line="240" w:lineRule="auto"/>
              <w:jc w:val="center"/>
              <w:rPr>
                <w:rFonts w:ascii="Times New Roman" w:hAnsi="Times New Roman"/>
                <w:sz w:val="20"/>
                <w:szCs w:val="20"/>
                <w:lang w:val="en-US"/>
              </w:rPr>
            </w:pPr>
          </w:p>
        </w:tc>
        <w:tc>
          <w:tcPr>
            <w:tcW w:w="860" w:type="dxa"/>
            <w:vAlign w:val="center"/>
          </w:tcPr>
          <w:p w14:paraId="4CF022FC" w14:textId="7DFE72C0"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1,96</w:t>
            </w:r>
          </w:p>
        </w:tc>
        <w:tc>
          <w:tcPr>
            <w:tcW w:w="850" w:type="dxa"/>
            <w:vAlign w:val="center"/>
          </w:tcPr>
          <w:p w14:paraId="337B0459" w14:textId="68385011"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0,696</w:t>
            </w:r>
          </w:p>
        </w:tc>
        <w:tc>
          <w:tcPr>
            <w:tcW w:w="1134" w:type="dxa"/>
            <w:vAlign w:val="center"/>
          </w:tcPr>
          <w:p w14:paraId="1162AC44" w14:textId="6D797C5F" w:rsidR="002A20EE" w:rsidRPr="00B706B6" w:rsidRDefault="002A20EE"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0,217</w:t>
            </w:r>
          </w:p>
        </w:tc>
        <w:tc>
          <w:tcPr>
            <w:tcW w:w="993" w:type="dxa"/>
            <w:vAlign w:val="center"/>
          </w:tcPr>
          <w:p w14:paraId="11776FB1" w14:textId="6E23CDA2"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0,001</w:t>
            </w:r>
          </w:p>
        </w:tc>
        <w:tc>
          <w:tcPr>
            <w:tcW w:w="992" w:type="dxa"/>
            <w:vAlign w:val="center"/>
          </w:tcPr>
          <w:p w14:paraId="2E049B9D" w14:textId="0459EFC6"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0,24</w:t>
            </w:r>
          </w:p>
        </w:tc>
        <w:tc>
          <w:tcPr>
            <w:tcW w:w="992" w:type="dxa"/>
            <w:vAlign w:val="center"/>
          </w:tcPr>
          <w:p w14:paraId="01D2A65D" w14:textId="3A3F4AB5"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0,11</w:t>
            </w:r>
          </w:p>
        </w:tc>
        <w:tc>
          <w:tcPr>
            <w:tcW w:w="992" w:type="dxa"/>
            <w:vAlign w:val="center"/>
          </w:tcPr>
          <w:p w14:paraId="0944E67A" w14:textId="3763F15A"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80</w:t>
            </w:r>
          </w:p>
        </w:tc>
        <w:tc>
          <w:tcPr>
            <w:tcW w:w="993" w:type="dxa"/>
            <w:vAlign w:val="center"/>
          </w:tcPr>
          <w:p w14:paraId="334A7BA3" w14:textId="65B14E8B"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16</w:t>
            </w:r>
          </w:p>
        </w:tc>
        <w:tc>
          <w:tcPr>
            <w:tcW w:w="992" w:type="dxa"/>
            <w:vAlign w:val="center"/>
          </w:tcPr>
          <w:p w14:paraId="4B75F838" w14:textId="748343FC"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21</w:t>
            </w:r>
          </w:p>
        </w:tc>
      </w:tr>
      <w:tr w:rsidR="00B706B6" w:rsidRPr="00B706B6" w14:paraId="6BA1D894" w14:textId="77777777" w:rsidTr="002A20EE">
        <w:trPr>
          <w:trHeight w:val="281"/>
        </w:trPr>
        <w:tc>
          <w:tcPr>
            <w:tcW w:w="553" w:type="dxa"/>
            <w:vAlign w:val="center"/>
          </w:tcPr>
          <w:p w14:paraId="0F4372E9" w14:textId="77777777" w:rsidR="002A20EE" w:rsidRPr="00B706B6" w:rsidRDefault="002A20EE" w:rsidP="00602F9D">
            <w:pPr>
              <w:widowControl w:val="0"/>
              <w:spacing w:after="0" w:line="240" w:lineRule="auto"/>
              <w:jc w:val="center"/>
              <w:rPr>
                <w:rFonts w:ascii="Times New Roman" w:hAnsi="Times New Roman"/>
                <w:sz w:val="20"/>
                <w:szCs w:val="20"/>
                <w:lang w:val="en-US"/>
              </w:rPr>
            </w:pPr>
          </w:p>
        </w:tc>
        <w:tc>
          <w:tcPr>
            <w:tcW w:w="860" w:type="dxa"/>
            <w:vAlign w:val="center"/>
          </w:tcPr>
          <w:p w14:paraId="299C183B" w14:textId="331172A2"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1,93</w:t>
            </w:r>
          </w:p>
        </w:tc>
        <w:tc>
          <w:tcPr>
            <w:tcW w:w="850" w:type="dxa"/>
            <w:vAlign w:val="center"/>
          </w:tcPr>
          <w:p w14:paraId="645A6320" w14:textId="2755CCEB"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0,622</w:t>
            </w:r>
          </w:p>
        </w:tc>
        <w:tc>
          <w:tcPr>
            <w:tcW w:w="1134" w:type="dxa"/>
            <w:vAlign w:val="center"/>
          </w:tcPr>
          <w:p w14:paraId="7A99BEB4" w14:textId="107B46D2" w:rsidR="002A20EE" w:rsidRPr="00B706B6" w:rsidRDefault="002A20EE"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0,176</w:t>
            </w:r>
          </w:p>
        </w:tc>
        <w:tc>
          <w:tcPr>
            <w:tcW w:w="993" w:type="dxa"/>
            <w:vAlign w:val="center"/>
          </w:tcPr>
          <w:p w14:paraId="7735F7CC" w14:textId="44B2E404"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0,8</w:t>
            </w:r>
          </w:p>
        </w:tc>
        <w:tc>
          <w:tcPr>
            <w:tcW w:w="992" w:type="dxa"/>
            <w:vAlign w:val="center"/>
          </w:tcPr>
          <w:p w14:paraId="6C70496A" w14:textId="56816B7C"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0,06</w:t>
            </w:r>
          </w:p>
        </w:tc>
        <w:tc>
          <w:tcPr>
            <w:tcW w:w="992" w:type="dxa"/>
            <w:vAlign w:val="center"/>
          </w:tcPr>
          <w:p w14:paraId="2ABD4E89" w14:textId="33012D46"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0,43</w:t>
            </w:r>
          </w:p>
        </w:tc>
        <w:tc>
          <w:tcPr>
            <w:tcW w:w="992" w:type="dxa"/>
            <w:vAlign w:val="center"/>
          </w:tcPr>
          <w:p w14:paraId="3B7AAE51" w14:textId="722F2CB0"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13</w:t>
            </w:r>
          </w:p>
        </w:tc>
        <w:tc>
          <w:tcPr>
            <w:tcW w:w="993" w:type="dxa"/>
            <w:vAlign w:val="center"/>
          </w:tcPr>
          <w:p w14:paraId="6C7E3D61" w14:textId="69D04810"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25</w:t>
            </w:r>
          </w:p>
        </w:tc>
        <w:tc>
          <w:tcPr>
            <w:tcW w:w="992" w:type="dxa"/>
            <w:vAlign w:val="center"/>
          </w:tcPr>
          <w:p w14:paraId="420597EB" w14:textId="62FC8CFC"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14</w:t>
            </w:r>
          </w:p>
        </w:tc>
      </w:tr>
      <w:tr w:rsidR="00B706B6" w:rsidRPr="00B706B6" w14:paraId="77A31401" w14:textId="77777777" w:rsidTr="002A20EE">
        <w:trPr>
          <w:trHeight w:val="281"/>
        </w:trPr>
        <w:tc>
          <w:tcPr>
            <w:tcW w:w="553" w:type="dxa"/>
            <w:vAlign w:val="center"/>
          </w:tcPr>
          <w:p w14:paraId="2A6FE009" w14:textId="77777777" w:rsidR="002A20EE" w:rsidRPr="00B706B6" w:rsidRDefault="002A20EE" w:rsidP="00602F9D">
            <w:pPr>
              <w:widowControl w:val="0"/>
              <w:spacing w:after="0" w:line="240" w:lineRule="auto"/>
              <w:jc w:val="center"/>
              <w:rPr>
                <w:rFonts w:ascii="Times New Roman" w:hAnsi="Times New Roman"/>
                <w:sz w:val="20"/>
                <w:szCs w:val="20"/>
                <w:lang w:val="en-US"/>
              </w:rPr>
            </w:pPr>
          </w:p>
        </w:tc>
        <w:tc>
          <w:tcPr>
            <w:tcW w:w="860" w:type="dxa"/>
            <w:vAlign w:val="center"/>
          </w:tcPr>
          <w:p w14:paraId="20F281E1" w14:textId="621154E3"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2,04</w:t>
            </w:r>
          </w:p>
        </w:tc>
        <w:tc>
          <w:tcPr>
            <w:tcW w:w="850" w:type="dxa"/>
            <w:vAlign w:val="center"/>
          </w:tcPr>
          <w:p w14:paraId="126D4897" w14:textId="202D19D6"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0,587</w:t>
            </w:r>
          </w:p>
        </w:tc>
        <w:tc>
          <w:tcPr>
            <w:tcW w:w="1134" w:type="dxa"/>
            <w:vAlign w:val="center"/>
          </w:tcPr>
          <w:p w14:paraId="05869702" w14:textId="31579DAF" w:rsidR="002A20EE" w:rsidRPr="00B706B6" w:rsidRDefault="002A20EE"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w:t>
            </w:r>
            <w:r w:rsidR="009D0211" w:rsidRPr="00B706B6">
              <w:rPr>
                <w:rFonts w:ascii="Times New Roman" w:hAnsi="Times New Roman"/>
                <w:sz w:val="20"/>
                <w:szCs w:val="20"/>
                <w:lang w:val="uk-UA"/>
              </w:rPr>
              <w:t>218</w:t>
            </w:r>
          </w:p>
        </w:tc>
        <w:tc>
          <w:tcPr>
            <w:tcW w:w="993" w:type="dxa"/>
            <w:vAlign w:val="center"/>
          </w:tcPr>
          <w:p w14:paraId="175BEC83" w14:textId="1DE2475F"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5</w:t>
            </w:r>
          </w:p>
        </w:tc>
        <w:tc>
          <w:tcPr>
            <w:tcW w:w="992" w:type="dxa"/>
            <w:vAlign w:val="center"/>
          </w:tcPr>
          <w:p w14:paraId="3C8D2DB0" w14:textId="3E05499E" w:rsidR="002A20EE" w:rsidRPr="00B706B6" w:rsidRDefault="009D0211"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2" w:type="dxa"/>
            <w:vAlign w:val="center"/>
          </w:tcPr>
          <w:p w14:paraId="0F1E9973" w14:textId="4F32B5D0" w:rsidR="002A20EE" w:rsidRPr="00B706B6" w:rsidRDefault="009D0211" w:rsidP="00602F9D">
            <w:pPr>
              <w:widowControl w:val="0"/>
              <w:spacing w:after="0" w:line="240" w:lineRule="auto"/>
              <w:jc w:val="center"/>
              <w:rPr>
                <w:rFonts w:ascii="Times New Roman" w:hAnsi="Times New Roman"/>
                <w:sz w:val="20"/>
                <w:szCs w:val="20"/>
                <w:lang w:val="en-US"/>
              </w:rPr>
            </w:pPr>
            <w:r w:rsidRPr="00B706B6">
              <w:rPr>
                <w:rFonts w:ascii="Times New Roman" w:hAnsi="Times New Roman"/>
                <w:sz w:val="20"/>
                <w:szCs w:val="20"/>
                <w:lang w:val="uk-UA"/>
              </w:rPr>
              <w:t>–</w:t>
            </w:r>
          </w:p>
        </w:tc>
        <w:tc>
          <w:tcPr>
            <w:tcW w:w="992" w:type="dxa"/>
            <w:vAlign w:val="center"/>
          </w:tcPr>
          <w:p w14:paraId="23F18275" w14:textId="16D25746"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w:t>
            </w:r>
          </w:p>
        </w:tc>
        <w:tc>
          <w:tcPr>
            <w:tcW w:w="993" w:type="dxa"/>
            <w:vAlign w:val="center"/>
          </w:tcPr>
          <w:p w14:paraId="03268665" w14:textId="48C514C8"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34</w:t>
            </w:r>
          </w:p>
        </w:tc>
        <w:tc>
          <w:tcPr>
            <w:tcW w:w="992" w:type="dxa"/>
            <w:vAlign w:val="center"/>
          </w:tcPr>
          <w:p w14:paraId="77FE7388" w14:textId="22807976"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26</w:t>
            </w:r>
          </w:p>
        </w:tc>
      </w:tr>
      <w:tr w:rsidR="002A20EE" w:rsidRPr="00B706B6" w14:paraId="37ED33E0" w14:textId="77777777" w:rsidTr="002A20EE">
        <w:trPr>
          <w:trHeight w:val="285"/>
        </w:trPr>
        <w:tc>
          <w:tcPr>
            <w:tcW w:w="553" w:type="dxa"/>
            <w:vAlign w:val="center"/>
          </w:tcPr>
          <w:p w14:paraId="1EA761DC" w14:textId="77777777" w:rsidR="002A20EE" w:rsidRPr="00B706B6" w:rsidRDefault="002A20EE" w:rsidP="00602F9D">
            <w:pPr>
              <w:widowControl w:val="0"/>
              <w:spacing w:after="0" w:line="240" w:lineRule="auto"/>
              <w:jc w:val="center"/>
              <w:rPr>
                <w:rFonts w:ascii="Times New Roman" w:hAnsi="Times New Roman"/>
                <w:sz w:val="20"/>
                <w:szCs w:val="20"/>
                <w:lang w:val="en-US"/>
              </w:rPr>
            </w:pPr>
          </w:p>
        </w:tc>
        <w:tc>
          <w:tcPr>
            <w:tcW w:w="860" w:type="dxa"/>
            <w:vAlign w:val="center"/>
          </w:tcPr>
          <w:p w14:paraId="1661FE0E" w14:textId="7B3EF795"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1,86</w:t>
            </w:r>
          </w:p>
        </w:tc>
        <w:tc>
          <w:tcPr>
            <w:tcW w:w="850" w:type="dxa"/>
            <w:vAlign w:val="center"/>
          </w:tcPr>
          <w:p w14:paraId="485C1D5A" w14:textId="1FFB557D"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0,673</w:t>
            </w:r>
          </w:p>
        </w:tc>
        <w:tc>
          <w:tcPr>
            <w:tcW w:w="1134" w:type="dxa"/>
            <w:vAlign w:val="center"/>
          </w:tcPr>
          <w:p w14:paraId="10DEDD5D" w14:textId="20CC7444"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0,173</w:t>
            </w:r>
          </w:p>
        </w:tc>
        <w:tc>
          <w:tcPr>
            <w:tcW w:w="993" w:type="dxa"/>
            <w:vAlign w:val="center"/>
          </w:tcPr>
          <w:p w14:paraId="50DF0031" w14:textId="7D688844"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0,1</w:t>
            </w:r>
          </w:p>
        </w:tc>
        <w:tc>
          <w:tcPr>
            <w:tcW w:w="992" w:type="dxa"/>
            <w:vAlign w:val="center"/>
          </w:tcPr>
          <w:p w14:paraId="1617359D" w14:textId="610F4610"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0,03</w:t>
            </w:r>
          </w:p>
        </w:tc>
        <w:tc>
          <w:tcPr>
            <w:tcW w:w="992" w:type="dxa"/>
            <w:vAlign w:val="center"/>
          </w:tcPr>
          <w:p w14:paraId="13708B66" w14:textId="3B403B56"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0,77</w:t>
            </w:r>
          </w:p>
        </w:tc>
        <w:tc>
          <w:tcPr>
            <w:tcW w:w="992" w:type="dxa"/>
            <w:vAlign w:val="center"/>
          </w:tcPr>
          <w:p w14:paraId="5FA086D8" w14:textId="020655FE"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22</w:t>
            </w:r>
          </w:p>
        </w:tc>
        <w:tc>
          <w:tcPr>
            <w:tcW w:w="993" w:type="dxa"/>
            <w:vAlign w:val="center"/>
          </w:tcPr>
          <w:p w14:paraId="2C61EE8D" w14:textId="65324299"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18</w:t>
            </w:r>
          </w:p>
        </w:tc>
        <w:tc>
          <w:tcPr>
            <w:tcW w:w="992" w:type="dxa"/>
            <w:vAlign w:val="center"/>
          </w:tcPr>
          <w:p w14:paraId="44096825" w14:textId="335029B0" w:rsidR="002A20EE" w:rsidRPr="00B706B6" w:rsidRDefault="009D0211" w:rsidP="00602F9D">
            <w:pPr>
              <w:widowControl w:val="0"/>
              <w:spacing w:after="0" w:line="240" w:lineRule="auto"/>
              <w:jc w:val="center"/>
              <w:rPr>
                <w:rFonts w:ascii="Times New Roman" w:hAnsi="Times New Roman"/>
                <w:sz w:val="20"/>
                <w:szCs w:val="20"/>
                <w:lang w:val="uk-UA"/>
              </w:rPr>
            </w:pPr>
            <w:r w:rsidRPr="00B706B6">
              <w:rPr>
                <w:rFonts w:ascii="Times New Roman" w:hAnsi="Times New Roman"/>
                <w:sz w:val="20"/>
                <w:szCs w:val="20"/>
                <w:lang w:val="uk-UA"/>
              </w:rPr>
              <w:t>12</w:t>
            </w:r>
          </w:p>
        </w:tc>
      </w:tr>
    </w:tbl>
    <w:p w14:paraId="30682423" w14:textId="77777777" w:rsidR="0002432D" w:rsidRPr="00B706B6" w:rsidRDefault="0002432D" w:rsidP="001C616A">
      <w:pPr>
        <w:widowControl w:val="0"/>
        <w:spacing w:after="0" w:line="240" w:lineRule="auto"/>
        <w:jc w:val="both"/>
        <w:rPr>
          <w:rFonts w:ascii="Times New Roman" w:hAnsi="Times New Roman"/>
          <w:sz w:val="24"/>
          <w:szCs w:val="24"/>
          <w:lang w:val="uk-UA"/>
        </w:rPr>
        <w:sectPr w:rsidR="0002432D" w:rsidRPr="00B706B6" w:rsidSect="003A0CD4">
          <w:type w:val="continuous"/>
          <w:pgSz w:w="11906" w:h="16838" w:code="9"/>
          <w:pgMar w:top="1418" w:right="1134" w:bottom="1418" w:left="1134" w:header="737" w:footer="737" w:gutter="0"/>
          <w:cols w:space="567"/>
          <w:docGrid w:linePitch="360"/>
        </w:sectPr>
      </w:pPr>
    </w:p>
    <w:p w14:paraId="50FC736E" w14:textId="7A627F59" w:rsidR="005A3512" w:rsidRPr="00B706B6" w:rsidRDefault="00392F34" w:rsidP="006D727A">
      <w:pPr>
        <w:widowControl w:val="0"/>
        <w:spacing w:after="0" w:line="240" w:lineRule="auto"/>
        <w:ind w:firstLine="284"/>
        <w:jc w:val="both"/>
        <w:rPr>
          <w:rFonts w:ascii="Times New Roman" w:hAnsi="Times New Roman"/>
          <w:iCs/>
          <w:sz w:val="24"/>
          <w:szCs w:val="24"/>
          <w:lang w:val="uk-UA"/>
        </w:rPr>
      </w:pPr>
      <w:r w:rsidRPr="00B706B6">
        <w:rPr>
          <w:rFonts w:ascii="Times New Roman" w:hAnsi="Times New Roman"/>
          <w:iCs/>
          <w:sz w:val="24"/>
          <w:szCs w:val="24"/>
          <w:lang w:val="uk-UA"/>
        </w:rPr>
        <w:lastRenderedPageBreak/>
        <w:t>Для першого варіанту розрахунку (за допомогою ПК «</w:t>
      </w:r>
      <w:proofErr w:type="spellStart"/>
      <w:r w:rsidR="006D727A" w:rsidRPr="00B706B6">
        <w:rPr>
          <w:rFonts w:ascii="Times New Roman" w:hAnsi="Times New Roman"/>
          <w:iCs/>
          <w:sz w:val="24"/>
          <w:szCs w:val="24"/>
          <w:lang w:val="en-US"/>
        </w:rPr>
        <w:t>Plaxis</w:t>
      </w:r>
      <w:proofErr w:type="spellEnd"/>
      <w:r w:rsidR="006D727A" w:rsidRPr="00B706B6">
        <w:rPr>
          <w:rFonts w:ascii="Times New Roman" w:hAnsi="Times New Roman"/>
          <w:iCs/>
          <w:sz w:val="24"/>
          <w:szCs w:val="24"/>
        </w:rPr>
        <w:t xml:space="preserve"> 2</w:t>
      </w:r>
      <w:r w:rsidR="006D727A" w:rsidRPr="00B706B6">
        <w:rPr>
          <w:rFonts w:ascii="Times New Roman" w:hAnsi="Times New Roman"/>
          <w:iCs/>
          <w:sz w:val="24"/>
          <w:szCs w:val="24"/>
          <w:lang w:val="en-US"/>
        </w:rPr>
        <w:t>D</w:t>
      </w:r>
      <w:r w:rsidRPr="00B706B6">
        <w:rPr>
          <w:rFonts w:ascii="Times New Roman" w:hAnsi="Times New Roman"/>
          <w:iCs/>
          <w:sz w:val="24"/>
          <w:szCs w:val="24"/>
          <w:lang w:val="uk-UA"/>
        </w:rPr>
        <w:t>»)</w:t>
      </w:r>
      <w:r w:rsidR="00424359" w:rsidRPr="00B706B6">
        <w:rPr>
          <w:rFonts w:ascii="Times New Roman" w:hAnsi="Times New Roman"/>
          <w:iCs/>
          <w:sz w:val="24"/>
          <w:szCs w:val="24"/>
          <w:lang w:val="uk-UA"/>
        </w:rPr>
        <w:t xml:space="preserve"> моделювання системи «паля - ґрунт»</w:t>
      </w:r>
      <w:r w:rsidRPr="00B706B6">
        <w:rPr>
          <w:rFonts w:ascii="Times New Roman" w:hAnsi="Times New Roman"/>
          <w:iCs/>
          <w:sz w:val="24"/>
          <w:szCs w:val="24"/>
          <w:lang w:val="uk-UA"/>
        </w:rPr>
        <w:t xml:space="preserve"> </w:t>
      </w:r>
      <w:r w:rsidR="00424359" w:rsidRPr="00B706B6">
        <w:rPr>
          <w:rFonts w:ascii="Times New Roman" w:hAnsi="Times New Roman"/>
          <w:iCs/>
          <w:sz w:val="24"/>
          <w:szCs w:val="24"/>
          <w:lang w:val="uk-UA"/>
        </w:rPr>
        <w:t>вико</w:t>
      </w:r>
      <w:r w:rsidR="005D044B" w:rsidRPr="00B706B6">
        <w:rPr>
          <w:rFonts w:ascii="Times New Roman" w:hAnsi="Times New Roman"/>
          <w:iCs/>
          <w:sz w:val="24"/>
          <w:szCs w:val="24"/>
          <w:lang w:val="uk-UA"/>
        </w:rPr>
        <w:t xml:space="preserve">нано </w:t>
      </w:r>
      <w:r w:rsidR="006D727A" w:rsidRPr="00B706B6">
        <w:rPr>
          <w:rFonts w:ascii="Times New Roman" w:hAnsi="Times New Roman"/>
          <w:iCs/>
          <w:sz w:val="24"/>
          <w:szCs w:val="24"/>
          <w:lang w:val="uk-UA"/>
        </w:rPr>
        <w:t xml:space="preserve">двовимірній </w:t>
      </w:r>
      <w:r w:rsidR="006D727A" w:rsidRPr="00B706B6">
        <w:rPr>
          <w:rFonts w:ascii="Times New Roman" w:hAnsi="Times New Roman"/>
          <w:iCs/>
          <w:sz w:val="24"/>
          <w:szCs w:val="24"/>
          <w:lang w:val="uk-UA"/>
        </w:rPr>
        <w:t>постановці для трьох дослідних паль</w:t>
      </w:r>
    </w:p>
    <w:p w14:paraId="1629318A" w14:textId="360792AB" w:rsidR="00EF32B8" w:rsidRPr="00B706B6" w:rsidRDefault="005A3512" w:rsidP="001E5702">
      <w:pPr>
        <w:widowControl w:val="0"/>
        <w:spacing w:after="0" w:line="240" w:lineRule="auto"/>
        <w:ind w:firstLine="284"/>
        <w:jc w:val="both"/>
        <w:rPr>
          <w:rFonts w:ascii="Times New Roman" w:hAnsi="Times New Roman"/>
          <w:iCs/>
          <w:sz w:val="24"/>
          <w:szCs w:val="24"/>
          <w:lang w:val="uk-UA"/>
        </w:rPr>
        <w:sectPr w:rsidR="00EF32B8" w:rsidRPr="00B706B6" w:rsidSect="00AC6BF1">
          <w:type w:val="continuous"/>
          <w:pgSz w:w="11906" w:h="16838" w:code="9"/>
          <w:pgMar w:top="1418" w:right="1134" w:bottom="1418" w:left="1134" w:header="737" w:footer="737" w:gutter="0"/>
          <w:cols w:num="2" w:space="567"/>
          <w:docGrid w:linePitch="360"/>
        </w:sectPr>
      </w:pPr>
      <w:r w:rsidRPr="00B706B6">
        <w:rPr>
          <w:rFonts w:ascii="Times New Roman" w:hAnsi="Times New Roman"/>
          <w:iCs/>
          <w:sz w:val="24"/>
          <w:szCs w:val="24"/>
          <w:lang w:val="uk-UA"/>
        </w:rPr>
        <w:t xml:space="preserve">Розрахункова схема </w:t>
      </w:r>
      <w:r w:rsidR="00EF32B8" w:rsidRPr="00B706B6">
        <w:rPr>
          <w:rFonts w:ascii="Times New Roman" w:hAnsi="Times New Roman"/>
          <w:iCs/>
          <w:sz w:val="24"/>
          <w:szCs w:val="24"/>
          <w:lang w:val="uk-UA"/>
        </w:rPr>
        <w:t xml:space="preserve">кутової палі </w:t>
      </w:r>
      <w:r w:rsidR="00AD138E" w:rsidRPr="00B706B6">
        <w:rPr>
          <w:rFonts w:ascii="Times New Roman" w:hAnsi="Times New Roman"/>
          <w:iCs/>
          <w:sz w:val="24"/>
          <w:szCs w:val="24"/>
          <w:lang w:val="uk-UA"/>
        </w:rPr>
        <w:t>наведен</w:t>
      </w:r>
      <w:r w:rsidR="00EF32B8" w:rsidRPr="00B706B6">
        <w:rPr>
          <w:rFonts w:ascii="Times New Roman" w:hAnsi="Times New Roman"/>
          <w:iCs/>
          <w:sz w:val="24"/>
          <w:szCs w:val="24"/>
          <w:lang w:val="uk-UA"/>
        </w:rPr>
        <w:t>а</w:t>
      </w:r>
      <w:r w:rsidR="00AD138E" w:rsidRPr="00B706B6">
        <w:rPr>
          <w:rFonts w:ascii="Times New Roman" w:hAnsi="Times New Roman"/>
          <w:iCs/>
          <w:sz w:val="24"/>
          <w:szCs w:val="24"/>
          <w:lang w:val="uk-UA"/>
        </w:rPr>
        <w:t xml:space="preserve"> на Рис. </w:t>
      </w:r>
      <w:r w:rsidR="00B11BD3" w:rsidRPr="00B706B6">
        <w:rPr>
          <w:rFonts w:ascii="Times New Roman" w:hAnsi="Times New Roman"/>
          <w:iCs/>
          <w:sz w:val="24"/>
          <w:szCs w:val="24"/>
          <w:lang w:val="uk-UA"/>
        </w:rPr>
        <w:t>4</w:t>
      </w:r>
      <w:r w:rsidR="00AD138E" w:rsidRPr="00B706B6">
        <w:rPr>
          <w:rFonts w:ascii="Times New Roman" w:hAnsi="Times New Roman"/>
          <w:iCs/>
          <w:sz w:val="24"/>
          <w:szCs w:val="24"/>
          <w:lang w:val="uk-UA"/>
        </w:rPr>
        <w:t>.</w:t>
      </w:r>
      <w:r w:rsidR="00EF32B8" w:rsidRPr="00B706B6">
        <w:rPr>
          <w:rFonts w:ascii="Times New Roman" w:hAnsi="Times New Roman"/>
          <w:iCs/>
          <w:sz w:val="24"/>
          <w:szCs w:val="24"/>
          <w:lang w:val="uk-UA"/>
        </w:rPr>
        <w:t xml:space="preserve">, а центральної палі на Рис. </w:t>
      </w:r>
      <w:r w:rsidR="00B11BD3" w:rsidRPr="00B706B6">
        <w:rPr>
          <w:rFonts w:ascii="Times New Roman" w:hAnsi="Times New Roman"/>
          <w:iCs/>
          <w:sz w:val="24"/>
          <w:szCs w:val="24"/>
          <w:lang w:val="uk-UA"/>
        </w:rPr>
        <w:t>5</w:t>
      </w:r>
      <w:r w:rsidR="00EF32B8" w:rsidRPr="00B706B6">
        <w:rPr>
          <w:rFonts w:ascii="Times New Roman" w:hAnsi="Times New Roman"/>
          <w:iCs/>
          <w:sz w:val="24"/>
          <w:szCs w:val="24"/>
          <w:lang w:val="uk-UA"/>
        </w:rPr>
        <w:t>.</w:t>
      </w:r>
    </w:p>
    <w:p w14:paraId="5376AC06" w14:textId="783C5D70" w:rsidR="00D25022" w:rsidRPr="00B706B6" w:rsidRDefault="00D25022" w:rsidP="005A3512">
      <w:pPr>
        <w:widowControl w:val="0"/>
        <w:spacing w:after="0" w:line="240" w:lineRule="auto"/>
        <w:jc w:val="both"/>
        <w:rPr>
          <w:rFonts w:ascii="Times New Roman" w:hAnsi="Times New Roman"/>
          <w:iCs/>
          <w:sz w:val="24"/>
          <w:szCs w:val="24"/>
          <w:lang w:val="uk-UA"/>
        </w:rPr>
      </w:pPr>
    </w:p>
    <w:tbl>
      <w:tblPr>
        <w:tblW w:w="9815" w:type="dxa"/>
        <w:tblInd w:w="108" w:type="dxa"/>
        <w:tblLayout w:type="fixed"/>
        <w:tblLook w:val="01E0" w:firstRow="1" w:lastRow="1" w:firstColumn="1" w:lastColumn="1" w:noHBand="0" w:noVBand="0"/>
      </w:tblPr>
      <w:tblGrid>
        <w:gridCol w:w="9815"/>
      </w:tblGrid>
      <w:tr w:rsidR="00B706B6" w:rsidRPr="00B706B6" w14:paraId="74CC056E" w14:textId="77777777" w:rsidTr="00EF32B8">
        <w:trPr>
          <w:trHeight w:val="185"/>
        </w:trPr>
        <w:tc>
          <w:tcPr>
            <w:tcW w:w="9815" w:type="dxa"/>
            <w:vAlign w:val="center"/>
          </w:tcPr>
          <w:p w14:paraId="0AB249F5" w14:textId="50114340" w:rsidR="00D25022" w:rsidRPr="00B706B6" w:rsidRDefault="00EF32B8" w:rsidP="00283265">
            <w:pPr>
              <w:widowControl w:val="0"/>
              <w:spacing w:after="0" w:line="240" w:lineRule="auto"/>
              <w:jc w:val="center"/>
              <w:rPr>
                <w:rFonts w:ascii="Times New Roman" w:hAnsi="Times New Roman"/>
                <w:sz w:val="16"/>
                <w:szCs w:val="16"/>
                <w:lang w:val="uk-UA"/>
              </w:rPr>
            </w:pPr>
            <w:r w:rsidRPr="00B706B6">
              <w:rPr>
                <w:rFonts w:ascii="Times New Roman" w:hAnsi="Times New Roman"/>
                <w:noProof/>
                <w:sz w:val="16"/>
                <w:szCs w:val="16"/>
                <w:lang w:val="uk-UA"/>
              </w:rPr>
              <w:drawing>
                <wp:inline distT="0" distB="0" distL="0" distR="0" wp14:anchorId="414DD7D3" wp14:editId="12B9D76E">
                  <wp:extent cx="5356938" cy="3800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4134" cy="3819769"/>
                          </a:xfrm>
                          <a:prstGeom prst="rect">
                            <a:avLst/>
                          </a:prstGeom>
                        </pic:spPr>
                      </pic:pic>
                    </a:graphicData>
                  </a:graphic>
                </wp:inline>
              </w:drawing>
            </w:r>
          </w:p>
        </w:tc>
      </w:tr>
      <w:tr w:rsidR="00B706B6" w:rsidRPr="00B706B6" w14:paraId="641D957C" w14:textId="77777777" w:rsidTr="00EF32B8">
        <w:trPr>
          <w:trHeight w:val="185"/>
        </w:trPr>
        <w:tc>
          <w:tcPr>
            <w:tcW w:w="9815" w:type="dxa"/>
            <w:vAlign w:val="center"/>
          </w:tcPr>
          <w:p w14:paraId="51F94D76" w14:textId="77777777" w:rsidR="00D25022" w:rsidRPr="00B706B6" w:rsidRDefault="00D25022" w:rsidP="00283265">
            <w:pPr>
              <w:widowControl w:val="0"/>
              <w:spacing w:after="0" w:line="240" w:lineRule="auto"/>
              <w:rPr>
                <w:rFonts w:ascii="Times New Roman" w:hAnsi="Times New Roman"/>
                <w:sz w:val="6"/>
                <w:szCs w:val="16"/>
                <w:lang w:val="uk-UA"/>
              </w:rPr>
            </w:pPr>
          </w:p>
        </w:tc>
      </w:tr>
      <w:tr w:rsidR="00B706B6" w:rsidRPr="00812483" w14:paraId="22F7E1AB" w14:textId="77777777" w:rsidTr="00EF32B8">
        <w:trPr>
          <w:trHeight w:val="136"/>
        </w:trPr>
        <w:tc>
          <w:tcPr>
            <w:tcW w:w="9815" w:type="dxa"/>
            <w:vAlign w:val="center"/>
          </w:tcPr>
          <w:p w14:paraId="5DFCAC48" w14:textId="4FD4F7F0" w:rsidR="00D25022" w:rsidRPr="00B706B6" w:rsidRDefault="00D25022" w:rsidP="00283265">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B11BD3" w:rsidRPr="00B706B6">
              <w:rPr>
                <w:rFonts w:ascii="Times New Roman" w:hAnsi="Times New Roman"/>
                <w:lang w:val="uk-UA"/>
              </w:rPr>
              <w:t>4</w:t>
            </w:r>
            <w:r w:rsidRPr="00B706B6">
              <w:rPr>
                <w:rFonts w:ascii="Times New Roman" w:hAnsi="Times New Roman"/>
                <w:lang w:val="uk-UA"/>
              </w:rPr>
              <w:t>.</w:t>
            </w:r>
            <w:r w:rsidRPr="00B706B6">
              <w:rPr>
                <w:rFonts w:ascii="Times New Roman" w:hAnsi="Times New Roman"/>
                <w:lang w:val="uk-UA"/>
              </w:rPr>
              <w:tab/>
            </w:r>
            <w:r w:rsidR="007D2364" w:rsidRPr="00B706B6">
              <w:rPr>
                <w:rFonts w:ascii="Times New Roman" w:hAnsi="Times New Roman"/>
                <w:lang w:val="uk-UA"/>
              </w:rPr>
              <w:t xml:space="preserve"> </w:t>
            </w:r>
            <w:r w:rsidR="00B11BD3" w:rsidRPr="00B706B6">
              <w:rPr>
                <w:rFonts w:ascii="Times New Roman" w:hAnsi="Times New Roman"/>
                <w:lang w:val="uk-UA"/>
              </w:rPr>
              <w:t>Розрахункова схема кутової (№2) палі в «</w:t>
            </w:r>
            <w:proofErr w:type="spellStart"/>
            <w:r w:rsidR="00B11BD3" w:rsidRPr="00B706B6">
              <w:rPr>
                <w:rFonts w:ascii="Times New Roman" w:hAnsi="Times New Roman"/>
                <w:lang w:val="en-US"/>
              </w:rPr>
              <w:t>Plaxis</w:t>
            </w:r>
            <w:proofErr w:type="spellEnd"/>
            <w:r w:rsidR="00B11BD3" w:rsidRPr="00B706B6">
              <w:rPr>
                <w:rFonts w:ascii="Times New Roman" w:hAnsi="Times New Roman"/>
              </w:rPr>
              <w:t xml:space="preserve"> 2</w:t>
            </w:r>
            <w:r w:rsidR="00B11BD3" w:rsidRPr="00B706B6">
              <w:rPr>
                <w:rFonts w:ascii="Times New Roman" w:hAnsi="Times New Roman"/>
                <w:lang w:val="en-US"/>
              </w:rPr>
              <w:t>D</w:t>
            </w:r>
            <w:r w:rsidR="00B11BD3" w:rsidRPr="00B706B6">
              <w:rPr>
                <w:rFonts w:ascii="Times New Roman" w:hAnsi="Times New Roman"/>
                <w:lang w:val="uk-UA"/>
              </w:rPr>
              <w:t>»</w:t>
            </w:r>
            <w:r w:rsidR="00DC49D4" w:rsidRPr="00B706B6">
              <w:rPr>
                <w:rFonts w:ascii="Times New Roman" w:hAnsi="Times New Roman"/>
                <w:lang w:val="uk-UA"/>
              </w:rPr>
              <w:t>.</w:t>
            </w:r>
          </w:p>
          <w:p w14:paraId="416A381F" w14:textId="58856BAC" w:rsidR="00D25022" w:rsidRPr="00B706B6" w:rsidRDefault="00D25022" w:rsidP="00283265">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w:t>
            </w:r>
            <w:r w:rsidR="00B11BD3" w:rsidRPr="00B706B6">
              <w:rPr>
                <w:rFonts w:ascii="Times New Roman" w:hAnsi="Times New Roman"/>
                <w:lang w:val="uk-UA"/>
              </w:rPr>
              <w:t>4</w:t>
            </w:r>
            <w:r w:rsidRPr="00B706B6">
              <w:rPr>
                <w:rFonts w:ascii="Times New Roman" w:hAnsi="Times New Roman"/>
                <w:lang w:val="uk-UA"/>
              </w:rPr>
              <w:t>.</w:t>
            </w:r>
            <w:r w:rsidRPr="00B706B6">
              <w:rPr>
                <w:rFonts w:ascii="Times New Roman" w:hAnsi="Times New Roman"/>
                <w:lang w:val="uk-UA"/>
              </w:rPr>
              <w:tab/>
            </w:r>
            <w:r w:rsidR="00B11BD3" w:rsidRPr="00B706B6">
              <w:rPr>
                <w:rFonts w:ascii="Times New Roman" w:hAnsi="Times New Roman"/>
                <w:lang w:val="en-US"/>
              </w:rPr>
              <w:t xml:space="preserve">Design scheme of the corner </w:t>
            </w:r>
            <w:r w:rsidR="00B11BD3" w:rsidRPr="00B706B6">
              <w:rPr>
                <w:rFonts w:ascii="Times New Roman" w:hAnsi="Times New Roman"/>
                <w:lang w:val="uk-UA"/>
              </w:rPr>
              <w:t>(№2)</w:t>
            </w:r>
            <w:r w:rsidR="00B11BD3" w:rsidRPr="00B706B6">
              <w:rPr>
                <w:rFonts w:ascii="Times New Roman" w:hAnsi="Times New Roman"/>
                <w:lang w:val="en-US"/>
              </w:rPr>
              <w:t xml:space="preserve"> pile in </w:t>
            </w:r>
            <w:r w:rsidR="00B11BD3" w:rsidRPr="00B706B6">
              <w:rPr>
                <w:rFonts w:ascii="Times New Roman" w:hAnsi="Times New Roman"/>
                <w:lang w:val="uk-UA"/>
              </w:rPr>
              <w:t>«</w:t>
            </w:r>
            <w:proofErr w:type="spellStart"/>
            <w:r w:rsidR="00B11BD3" w:rsidRPr="00B706B6">
              <w:rPr>
                <w:rFonts w:ascii="Times New Roman" w:hAnsi="Times New Roman"/>
                <w:lang w:val="en-US"/>
              </w:rPr>
              <w:t>Plaxis</w:t>
            </w:r>
            <w:proofErr w:type="spellEnd"/>
            <w:r w:rsidR="00B11BD3" w:rsidRPr="00B706B6">
              <w:rPr>
                <w:rFonts w:ascii="Times New Roman" w:hAnsi="Times New Roman"/>
                <w:lang w:val="en-US"/>
              </w:rPr>
              <w:t xml:space="preserve"> 2D</w:t>
            </w:r>
            <w:r w:rsidR="00B11BD3" w:rsidRPr="00B706B6">
              <w:rPr>
                <w:rFonts w:ascii="Times New Roman" w:hAnsi="Times New Roman"/>
                <w:lang w:val="uk-UA"/>
              </w:rPr>
              <w:t>»</w:t>
            </w:r>
            <w:r w:rsidRPr="00B706B6">
              <w:rPr>
                <w:rFonts w:ascii="Times New Roman" w:hAnsi="Times New Roman"/>
                <w:lang w:val="uk-UA"/>
              </w:rPr>
              <w:t>.</w:t>
            </w:r>
          </w:p>
        </w:tc>
      </w:tr>
      <w:tr w:rsidR="00B706B6" w:rsidRPr="00812483" w14:paraId="0205F051" w14:textId="77777777" w:rsidTr="00EF32B8">
        <w:trPr>
          <w:trHeight w:val="136"/>
        </w:trPr>
        <w:tc>
          <w:tcPr>
            <w:tcW w:w="9815" w:type="dxa"/>
            <w:vAlign w:val="center"/>
          </w:tcPr>
          <w:p w14:paraId="0066C7A7" w14:textId="77777777" w:rsidR="00EF32B8" w:rsidRPr="00B706B6" w:rsidRDefault="00EF32B8" w:rsidP="00283265">
            <w:pPr>
              <w:widowControl w:val="0"/>
              <w:spacing w:after="0" w:line="240" w:lineRule="auto"/>
              <w:ind w:left="567" w:hanging="675"/>
              <w:jc w:val="both"/>
              <w:rPr>
                <w:rFonts w:ascii="Times New Roman" w:hAnsi="Times New Roman"/>
                <w:highlight w:val="cyan"/>
                <w:lang w:val="uk-UA"/>
              </w:rPr>
            </w:pPr>
          </w:p>
        </w:tc>
      </w:tr>
      <w:tr w:rsidR="00B706B6" w:rsidRPr="00B706B6" w14:paraId="7B17991B" w14:textId="77777777" w:rsidTr="00EF32B8">
        <w:trPr>
          <w:trHeight w:val="136"/>
        </w:trPr>
        <w:tc>
          <w:tcPr>
            <w:tcW w:w="9815" w:type="dxa"/>
            <w:vAlign w:val="center"/>
          </w:tcPr>
          <w:p w14:paraId="2D7EF8B2" w14:textId="3DC3FA67" w:rsidR="00EF32B8" w:rsidRPr="00B706B6" w:rsidRDefault="00EF32B8" w:rsidP="00EF32B8">
            <w:pPr>
              <w:widowControl w:val="0"/>
              <w:spacing w:after="0" w:line="240" w:lineRule="auto"/>
              <w:ind w:left="567" w:hanging="675"/>
              <w:jc w:val="center"/>
              <w:rPr>
                <w:rFonts w:ascii="Times New Roman" w:hAnsi="Times New Roman"/>
                <w:highlight w:val="cyan"/>
                <w:lang w:val="uk-UA"/>
              </w:rPr>
            </w:pPr>
            <w:r w:rsidRPr="00B706B6">
              <w:rPr>
                <w:rFonts w:ascii="Times New Roman" w:hAnsi="Times New Roman"/>
                <w:noProof/>
                <w:lang w:val="uk-UA"/>
              </w:rPr>
              <w:drawing>
                <wp:inline distT="0" distB="0" distL="0" distR="0" wp14:anchorId="226A2872" wp14:editId="4D5E67CE">
                  <wp:extent cx="5458770" cy="33432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7712" cy="3373250"/>
                          </a:xfrm>
                          <a:prstGeom prst="rect">
                            <a:avLst/>
                          </a:prstGeom>
                        </pic:spPr>
                      </pic:pic>
                    </a:graphicData>
                  </a:graphic>
                </wp:inline>
              </w:drawing>
            </w:r>
          </w:p>
        </w:tc>
      </w:tr>
      <w:tr w:rsidR="00B706B6" w:rsidRPr="00812483" w14:paraId="795530B2" w14:textId="77777777" w:rsidTr="009D4C0D">
        <w:trPr>
          <w:trHeight w:val="136"/>
        </w:trPr>
        <w:tc>
          <w:tcPr>
            <w:tcW w:w="9815" w:type="dxa"/>
            <w:vAlign w:val="center"/>
          </w:tcPr>
          <w:p w14:paraId="75F1C1B3" w14:textId="267A6CF7" w:rsidR="00B11BD3" w:rsidRPr="00B706B6" w:rsidRDefault="00B11BD3" w:rsidP="00B11BD3">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Рис.5.</w:t>
            </w:r>
            <w:r w:rsidRPr="00B706B6">
              <w:rPr>
                <w:rFonts w:ascii="Times New Roman" w:hAnsi="Times New Roman"/>
                <w:lang w:val="uk-UA"/>
              </w:rPr>
              <w:tab/>
              <w:t xml:space="preserve"> Розрахункова схема центральної (№3) палі в «</w:t>
            </w:r>
            <w:proofErr w:type="spellStart"/>
            <w:r w:rsidRPr="00B706B6">
              <w:rPr>
                <w:rFonts w:ascii="Times New Roman" w:hAnsi="Times New Roman"/>
                <w:lang w:val="en-US"/>
              </w:rPr>
              <w:t>Plaxis</w:t>
            </w:r>
            <w:proofErr w:type="spellEnd"/>
            <w:r w:rsidRPr="00B706B6">
              <w:rPr>
                <w:rFonts w:ascii="Times New Roman" w:hAnsi="Times New Roman"/>
              </w:rPr>
              <w:t xml:space="preserve"> 2</w:t>
            </w:r>
            <w:r w:rsidRPr="00B706B6">
              <w:rPr>
                <w:rFonts w:ascii="Times New Roman" w:hAnsi="Times New Roman"/>
                <w:lang w:val="en-US"/>
              </w:rPr>
              <w:t>D</w:t>
            </w:r>
            <w:r w:rsidRPr="00B706B6">
              <w:rPr>
                <w:rFonts w:ascii="Times New Roman" w:hAnsi="Times New Roman"/>
                <w:lang w:val="uk-UA"/>
              </w:rPr>
              <w:t>».</w:t>
            </w:r>
          </w:p>
          <w:p w14:paraId="3EFFE085" w14:textId="63CC2A8E" w:rsidR="00B11BD3" w:rsidRPr="00B706B6" w:rsidRDefault="00B11BD3" w:rsidP="00B11BD3">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Fig.5.</w:t>
            </w:r>
            <w:r w:rsidRPr="00B706B6">
              <w:rPr>
                <w:rFonts w:ascii="Times New Roman" w:hAnsi="Times New Roman"/>
                <w:lang w:val="uk-UA"/>
              </w:rPr>
              <w:tab/>
            </w:r>
            <w:r w:rsidRPr="00B706B6">
              <w:rPr>
                <w:rFonts w:ascii="Times New Roman" w:hAnsi="Times New Roman"/>
                <w:lang w:val="en-US"/>
              </w:rPr>
              <w:t xml:space="preserve">Design scheme of the central </w:t>
            </w:r>
            <w:r w:rsidRPr="00B706B6">
              <w:rPr>
                <w:rFonts w:ascii="Times New Roman" w:hAnsi="Times New Roman"/>
                <w:lang w:val="uk-UA"/>
              </w:rPr>
              <w:t>(№</w:t>
            </w:r>
            <w:r w:rsidRPr="00B706B6">
              <w:rPr>
                <w:rFonts w:ascii="Times New Roman" w:hAnsi="Times New Roman"/>
                <w:lang w:val="en-US"/>
              </w:rPr>
              <w:t>3</w:t>
            </w:r>
            <w:r w:rsidRPr="00B706B6">
              <w:rPr>
                <w:rFonts w:ascii="Times New Roman" w:hAnsi="Times New Roman"/>
                <w:lang w:val="uk-UA"/>
              </w:rPr>
              <w:t>)</w:t>
            </w:r>
            <w:r w:rsidRPr="00B706B6">
              <w:rPr>
                <w:rFonts w:ascii="Times New Roman" w:hAnsi="Times New Roman"/>
                <w:lang w:val="en-US"/>
              </w:rPr>
              <w:t xml:space="preserve"> pile in </w:t>
            </w:r>
            <w:r w:rsidRPr="00B706B6">
              <w:rPr>
                <w:rFonts w:ascii="Times New Roman" w:hAnsi="Times New Roman"/>
                <w:lang w:val="uk-UA"/>
              </w:rPr>
              <w:t>«</w:t>
            </w:r>
            <w:proofErr w:type="spellStart"/>
            <w:r w:rsidRPr="00B706B6">
              <w:rPr>
                <w:rFonts w:ascii="Times New Roman" w:hAnsi="Times New Roman"/>
                <w:lang w:val="en-US"/>
              </w:rPr>
              <w:t>Plaxis</w:t>
            </w:r>
            <w:proofErr w:type="spellEnd"/>
            <w:r w:rsidRPr="00B706B6">
              <w:rPr>
                <w:rFonts w:ascii="Times New Roman" w:hAnsi="Times New Roman"/>
                <w:lang w:val="en-US"/>
              </w:rPr>
              <w:t xml:space="preserve"> 2D</w:t>
            </w:r>
            <w:r w:rsidRPr="00B706B6">
              <w:rPr>
                <w:rFonts w:ascii="Times New Roman" w:hAnsi="Times New Roman"/>
                <w:lang w:val="uk-UA"/>
              </w:rPr>
              <w:t>».</w:t>
            </w:r>
          </w:p>
        </w:tc>
      </w:tr>
    </w:tbl>
    <w:p w14:paraId="51FAE1C0" w14:textId="77777777" w:rsidR="00EF32B8" w:rsidRPr="00B706B6" w:rsidRDefault="00EF32B8" w:rsidP="00EF32B8">
      <w:pPr>
        <w:widowControl w:val="0"/>
        <w:spacing w:after="0" w:line="240" w:lineRule="auto"/>
        <w:jc w:val="both"/>
        <w:rPr>
          <w:rFonts w:ascii="Times New Roman" w:hAnsi="Times New Roman"/>
          <w:iCs/>
          <w:sz w:val="24"/>
          <w:szCs w:val="24"/>
          <w:lang w:val="uk-UA"/>
        </w:rPr>
        <w:sectPr w:rsidR="00EF32B8" w:rsidRPr="00B706B6" w:rsidSect="00EF32B8">
          <w:type w:val="continuous"/>
          <w:pgSz w:w="11906" w:h="16838" w:code="9"/>
          <w:pgMar w:top="1418" w:right="1134" w:bottom="1418" w:left="1134" w:header="737" w:footer="737" w:gutter="0"/>
          <w:cols w:space="567"/>
          <w:docGrid w:linePitch="360"/>
        </w:sectPr>
      </w:pPr>
    </w:p>
    <w:p w14:paraId="7E05395C" w14:textId="0B244918" w:rsidR="00433BF2" w:rsidRPr="00B706B6" w:rsidRDefault="00433BF2" w:rsidP="00EF32B8">
      <w:pPr>
        <w:widowControl w:val="0"/>
        <w:spacing w:after="0" w:line="240" w:lineRule="auto"/>
        <w:ind w:firstLine="284"/>
        <w:jc w:val="both"/>
        <w:rPr>
          <w:rFonts w:ascii="Times New Roman" w:hAnsi="Times New Roman"/>
          <w:iCs/>
          <w:sz w:val="24"/>
          <w:szCs w:val="24"/>
          <w:lang w:val="uk-UA"/>
        </w:rPr>
        <w:sectPr w:rsidR="00433BF2" w:rsidRPr="00B706B6" w:rsidSect="00AC6BF1">
          <w:type w:val="continuous"/>
          <w:pgSz w:w="11906" w:h="16838" w:code="9"/>
          <w:pgMar w:top="1418" w:right="1134" w:bottom="1418" w:left="1134" w:header="737" w:footer="737" w:gutter="0"/>
          <w:cols w:num="2" w:space="567"/>
          <w:docGrid w:linePitch="360"/>
        </w:sectPr>
      </w:pPr>
      <w:r w:rsidRPr="00B706B6">
        <w:rPr>
          <w:rFonts w:ascii="Times New Roman" w:hAnsi="Times New Roman"/>
          <w:iCs/>
          <w:sz w:val="24"/>
          <w:szCs w:val="24"/>
          <w:lang w:val="uk-UA"/>
        </w:rPr>
        <w:lastRenderedPageBreak/>
        <w:t xml:space="preserve">За результатами розрахунку отримано значення згинальних моментів та максимальних горизонтальних переміщень на останній стадії розкопки котловану. Значення </w:t>
      </w:r>
      <w:r w:rsidRPr="00B706B6">
        <w:rPr>
          <w:rFonts w:ascii="Times New Roman" w:hAnsi="Times New Roman"/>
          <w:iCs/>
          <w:sz w:val="24"/>
          <w:szCs w:val="24"/>
          <w:lang w:val="uk-UA"/>
        </w:rPr>
        <w:t xml:space="preserve">максимальних горизонтальних переміщень для першого варіанту розрахунку (в </w:t>
      </w:r>
      <w:r w:rsidRPr="00B706B6">
        <w:rPr>
          <w:rFonts w:ascii="Times New Roman" w:hAnsi="Times New Roman"/>
          <w:iCs/>
          <w:sz w:val="24"/>
          <w:szCs w:val="24"/>
        </w:rPr>
        <w:t>2</w:t>
      </w:r>
      <w:r w:rsidRPr="00B706B6">
        <w:rPr>
          <w:rFonts w:ascii="Times New Roman" w:hAnsi="Times New Roman"/>
          <w:iCs/>
          <w:sz w:val="24"/>
          <w:szCs w:val="24"/>
          <w:lang w:val="en-US"/>
        </w:rPr>
        <w:t>D</w:t>
      </w:r>
      <w:r w:rsidRPr="00B706B6">
        <w:rPr>
          <w:rFonts w:ascii="Times New Roman" w:hAnsi="Times New Roman"/>
          <w:iCs/>
          <w:sz w:val="24"/>
          <w:szCs w:val="24"/>
        </w:rPr>
        <w:t xml:space="preserve"> </w:t>
      </w:r>
      <w:r w:rsidRPr="00B706B6">
        <w:rPr>
          <w:rFonts w:ascii="Times New Roman" w:hAnsi="Times New Roman"/>
          <w:iCs/>
          <w:sz w:val="24"/>
          <w:szCs w:val="24"/>
          <w:lang w:val="uk-UA"/>
        </w:rPr>
        <w:t>постановці) для палі №1 та №3 наведено на рис. 6</w:t>
      </w:r>
      <w:r w:rsidR="00DA2FF3" w:rsidRPr="00B706B6">
        <w:rPr>
          <w:rFonts w:ascii="Times New Roman" w:hAnsi="Times New Roman"/>
          <w:iCs/>
          <w:sz w:val="24"/>
          <w:szCs w:val="24"/>
        </w:rPr>
        <w:t xml:space="preserve"> </w:t>
      </w:r>
      <w:r w:rsidR="00DA2FF3" w:rsidRPr="00B706B6">
        <w:rPr>
          <w:rFonts w:ascii="Times New Roman" w:hAnsi="Times New Roman"/>
          <w:iCs/>
          <w:sz w:val="24"/>
          <w:szCs w:val="24"/>
          <w:lang w:val="uk-UA"/>
        </w:rPr>
        <w:t>і</w:t>
      </w:r>
      <w:r w:rsidRPr="00B706B6">
        <w:rPr>
          <w:rFonts w:ascii="Times New Roman" w:hAnsi="Times New Roman"/>
          <w:iCs/>
          <w:sz w:val="24"/>
          <w:szCs w:val="24"/>
          <w:lang w:val="uk-UA"/>
        </w:rPr>
        <w:t xml:space="preserve"> 7</w:t>
      </w:r>
      <w:r w:rsidR="00DA2FF3" w:rsidRPr="00B706B6">
        <w:rPr>
          <w:rFonts w:ascii="Times New Roman" w:hAnsi="Times New Roman"/>
          <w:iCs/>
          <w:sz w:val="24"/>
          <w:szCs w:val="24"/>
          <w:lang w:val="uk-UA"/>
        </w:rPr>
        <w:t xml:space="preserve"> відповідно</w:t>
      </w:r>
      <w:r w:rsidR="00EF32B8" w:rsidRPr="00B706B6">
        <w:rPr>
          <w:rFonts w:ascii="Times New Roman" w:hAnsi="Times New Roman"/>
          <w:iCs/>
          <w:sz w:val="24"/>
          <w:szCs w:val="24"/>
          <w:lang w:val="uk-UA"/>
        </w:rPr>
        <w:t>.</w:t>
      </w:r>
    </w:p>
    <w:p w14:paraId="30301459" w14:textId="0BA61877" w:rsidR="00803F91" w:rsidRPr="00B706B6" w:rsidRDefault="00803F91" w:rsidP="00EF32B8">
      <w:pPr>
        <w:widowControl w:val="0"/>
        <w:spacing w:after="0" w:line="240" w:lineRule="auto"/>
        <w:ind w:firstLine="284"/>
        <w:jc w:val="both"/>
        <w:rPr>
          <w:rFonts w:ascii="Times New Roman" w:hAnsi="Times New Roman"/>
          <w:iCs/>
          <w:sz w:val="24"/>
          <w:szCs w:val="24"/>
          <w:lang w:val="uk-UA"/>
        </w:rPr>
      </w:pPr>
    </w:p>
    <w:p w14:paraId="7F34834D" w14:textId="77777777" w:rsidR="00433BF2" w:rsidRPr="00B706B6" w:rsidRDefault="00433BF2" w:rsidP="00FE4D3A">
      <w:pPr>
        <w:widowControl w:val="0"/>
        <w:spacing w:after="0" w:line="240" w:lineRule="auto"/>
        <w:ind w:firstLine="284"/>
        <w:jc w:val="both"/>
        <w:rPr>
          <w:rFonts w:ascii="Times New Roman" w:hAnsi="Times New Roman"/>
          <w:iCs/>
          <w:sz w:val="24"/>
          <w:szCs w:val="24"/>
          <w:lang w:val="uk-UA"/>
        </w:rPr>
        <w:sectPr w:rsidR="00433BF2" w:rsidRPr="00B706B6" w:rsidSect="00AC6BF1">
          <w:type w:val="continuous"/>
          <w:pgSz w:w="11906" w:h="16838" w:code="9"/>
          <w:pgMar w:top="1418" w:right="1134" w:bottom="1418" w:left="1134" w:header="737" w:footer="737" w:gutter="0"/>
          <w:cols w:num="2" w:space="567"/>
          <w:docGrid w:linePitch="360"/>
        </w:sectPr>
      </w:pPr>
    </w:p>
    <w:p w14:paraId="5A0B45CC" w14:textId="1FA65D35" w:rsidR="00803F91" w:rsidRPr="00B706B6" w:rsidRDefault="00803F91" w:rsidP="00FE4D3A">
      <w:pPr>
        <w:widowControl w:val="0"/>
        <w:spacing w:after="0" w:line="240" w:lineRule="auto"/>
        <w:ind w:firstLine="284"/>
        <w:jc w:val="both"/>
        <w:rPr>
          <w:rFonts w:ascii="Times New Roman" w:hAnsi="Times New Roman"/>
          <w:iCs/>
          <w:sz w:val="24"/>
          <w:szCs w:val="24"/>
          <w:lang w:val="uk-UA"/>
        </w:rPr>
      </w:pPr>
    </w:p>
    <w:tbl>
      <w:tblPr>
        <w:tblW w:w="9531" w:type="dxa"/>
        <w:tblInd w:w="108" w:type="dxa"/>
        <w:tblLayout w:type="fixed"/>
        <w:tblLook w:val="01E0" w:firstRow="1" w:lastRow="1" w:firstColumn="1" w:lastColumn="1" w:noHBand="0" w:noVBand="0"/>
      </w:tblPr>
      <w:tblGrid>
        <w:gridCol w:w="9531"/>
      </w:tblGrid>
      <w:tr w:rsidR="00B706B6" w:rsidRPr="00B706B6" w14:paraId="28BFFA65" w14:textId="77777777" w:rsidTr="00433BF2">
        <w:trPr>
          <w:trHeight w:val="185"/>
        </w:trPr>
        <w:tc>
          <w:tcPr>
            <w:tcW w:w="9531" w:type="dxa"/>
            <w:vAlign w:val="center"/>
          </w:tcPr>
          <w:p w14:paraId="52FF572B" w14:textId="27ABC6F9" w:rsidR="00363B8C" w:rsidRPr="00B706B6" w:rsidRDefault="00433BF2" w:rsidP="00786CDB">
            <w:pPr>
              <w:widowControl w:val="0"/>
              <w:spacing w:after="0" w:line="240" w:lineRule="auto"/>
              <w:jc w:val="center"/>
              <w:rPr>
                <w:rFonts w:ascii="Times New Roman" w:hAnsi="Times New Roman"/>
                <w:sz w:val="16"/>
                <w:szCs w:val="16"/>
                <w:lang w:val="uk-UA"/>
              </w:rPr>
            </w:pPr>
            <w:r w:rsidRPr="00B706B6">
              <w:rPr>
                <w:rFonts w:ascii="Times New Roman" w:hAnsi="Times New Roman"/>
                <w:noProof/>
                <w:sz w:val="16"/>
                <w:szCs w:val="16"/>
                <w:lang w:val="uk-UA"/>
              </w:rPr>
              <w:drawing>
                <wp:inline distT="0" distB="0" distL="0" distR="0" wp14:anchorId="03FD0412" wp14:editId="02958592">
                  <wp:extent cx="5222081" cy="325265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6867" cy="3280552"/>
                          </a:xfrm>
                          <a:prstGeom prst="rect">
                            <a:avLst/>
                          </a:prstGeom>
                        </pic:spPr>
                      </pic:pic>
                    </a:graphicData>
                  </a:graphic>
                </wp:inline>
              </w:drawing>
            </w:r>
          </w:p>
        </w:tc>
      </w:tr>
      <w:tr w:rsidR="00B706B6" w:rsidRPr="00B706B6" w14:paraId="56D9A470" w14:textId="77777777" w:rsidTr="00433BF2">
        <w:trPr>
          <w:trHeight w:val="185"/>
        </w:trPr>
        <w:tc>
          <w:tcPr>
            <w:tcW w:w="9531" w:type="dxa"/>
            <w:vAlign w:val="center"/>
          </w:tcPr>
          <w:p w14:paraId="67F5AC23" w14:textId="563DD9D0" w:rsidR="00363B8C" w:rsidRPr="00B706B6" w:rsidRDefault="00363B8C" w:rsidP="00786CDB">
            <w:pPr>
              <w:widowControl w:val="0"/>
              <w:spacing w:after="0" w:line="240" w:lineRule="auto"/>
              <w:rPr>
                <w:rFonts w:ascii="Times New Roman" w:hAnsi="Times New Roman"/>
                <w:sz w:val="6"/>
                <w:szCs w:val="16"/>
                <w:lang w:val="uk-UA"/>
              </w:rPr>
            </w:pPr>
          </w:p>
        </w:tc>
      </w:tr>
      <w:tr w:rsidR="00B706B6" w:rsidRPr="00B706B6" w14:paraId="58B87D6F" w14:textId="77777777" w:rsidTr="00433BF2">
        <w:trPr>
          <w:trHeight w:val="136"/>
        </w:trPr>
        <w:tc>
          <w:tcPr>
            <w:tcW w:w="9531" w:type="dxa"/>
            <w:vAlign w:val="center"/>
          </w:tcPr>
          <w:p w14:paraId="768641D6" w14:textId="716FB02C" w:rsidR="00363B8C" w:rsidRPr="00B706B6" w:rsidRDefault="00363B8C" w:rsidP="00786CDB">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A2FF3" w:rsidRPr="00B706B6">
              <w:rPr>
                <w:rFonts w:ascii="Times New Roman" w:hAnsi="Times New Roman"/>
                <w:lang w:val="uk-UA"/>
              </w:rPr>
              <w:t>6</w:t>
            </w:r>
            <w:r w:rsidRPr="00B706B6">
              <w:rPr>
                <w:rFonts w:ascii="Times New Roman" w:hAnsi="Times New Roman"/>
                <w:lang w:val="uk-UA"/>
              </w:rPr>
              <w:t>.</w:t>
            </w:r>
            <w:r w:rsidRPr="00B706B6">
              <w:rPr>
                <w:rFonts w:ascii="Times New Roman" w:hAnsi="Times New Roman"/>
                <w:lang w:val="uk-UA"/>
              </w:rPr>
              <w:tab/>
              <w:t xml:space="preserve"> </w:t>
            </w:r>
            <w:r w:rsidR="00DA2FF3" w:rsidRPr="00B706B6">
              <w:rPr>
                <w:rFonts w:ascii="Times New Roman" w:hAnsi="Times New Roman"/>
                <w:lang w:val="uk-UA"/>
              </w:rPr>
              <w:t>Значення максимальних горизонтальних переміщень для першого варіанту розрахунку для палі №1.</w:t>
            </w:r>
          </w:p>
          <w:p w14:paraId="1798B730" w14:textId="1CF3C501" w:rsidR="00363B8C" w:rsidRPr="00B706B6" w:rsidRDefault="00363B8C" w:rsidP="00786CDB">
            <w:pPr>
              <w:widowControl w:val="0"/>
              <w:spacing w:after="0" w:line="240" w:lineRule="auto"/>
              <w:ind w:left="567" w:hanging="675"/>
              <w:jc w:val="both"/>
              <w:rPr>
                <w:rFonts w:ascii="Times New Roman" w:hAnsi="Times New Roman"/>
                <w:lang w:val="en-US"/>
              </w:rPr>
            </w:pPr>
            <w:r w:rsidRPr="00B706B6">
              <w:rPr>
                <w:rFonts w:ascii="Times New Roman" w:hAnsi="Times New Roman"/>
                <w:lang w:val="uk-UA"/>
              </w:rPr>
              <w:t>Fig.</w:t>
            </w:r>
            <w:r w:rsidR="00DA2FF3" w:rsidRPr="00B706B6">
              <w:rPr>
                <w:rFonts w:ascii="Times New Roman" w:hAnsi="Times New Roman"/>
                <w:lang w:val="uk-UA"/>
              </w:rPr>
              <w:t>6</w:t>
            </w:r>
            <w:r w:rsidRPr="00B706B6">
              <w:rPr>
                <w:rFonts w:ascii="Times New Roman" w:hAnsi="Times New Roman"/>
                <w:lang w:val="uk-UA"/>
              </w:rPr>
              <w:t>.</w:t>
            </w:r>
            <w:r w:rsidRPr="00B706B6">
              <w:rPr>
                <w:rFonts w:ascii="Times New Roman" w:hAnsi="Times New Roman"/>
                <w:lang w:val="uk-UA"/>
              </w:rPr>
              <w:tab/>
            </w:r>
            <w:r w:rsidR="00DA2FF3" w:rsidRPr="00B706B6">
              <w:rPr>
                <w:rFonts w:ascii="Times New Roman" w:hAnsi="Times New Roman"/>
                <w:lang w:val="en-US"/>
              </w:rPr>
              <w:t xml:space="preserve">Values of maximum horizontal displacements for the first calculation option for pile </w:t>
            </w:r>
            <w:r w:rsidR="00DA2FF3" w:rsidRPr="00B706B6">
              <w:rPr>
                <w:rFonts w:ascii="Times New Roman" w:hAnsi="Times New Roman"/>
                <w:lang w:val="uk-UA"/>
              </w:rPr>
              <w:t>№</w:t>
            </w:r>
            <w:r w:rsidR="00DA2FF3" w:rsidRPr="00B706B6">
              <w:rPr>
                <w:rFonts w:ascii="Times New Roman" w:hAnsi="Times New Roman"/>
                <w:lang w:val="en-US"/>
              </w:rPr>
              <w:t>. 1.</w:t>
            </w:r>
          </w:p>
        </w:tc>
      </w:tr>
      <w:tr w:rsidR="00B706B6" w:rsidRPr="00B706B6" w14:paraId="20AC3804" w14:textId="77777777" w:rsidTr="00433BF2">
        <w:trPr>
          <w:trHeight w:val="136"/>
        </w:trPr>
        <w:tc>
          <w:tcPr>
            <w:tcW w:w="9531" w:type="dxa"/>
            <w:vAlign w:val="center"/>
          </w:tcPr>
          <w:p w14:paraId="7B4EFF7C" w14:textId="77777777" w:rsidR="00433BF2" w:rsidRPr="00B706B6" w:rsidRDefault="00433BF2" w:rsidP="00786CDB">
            <w:pPr>
              <w:widowControl w:val="0"/>
              <w:spacing w:after="0" w:line="240" w:lineRule="auto"/>
              <w:ind w:left="567" w:hanging="675"/>
              <w:jc w:val="both"/>
              <w:rPr>
                <w:rFonts w:ascii="Times New Roman" w:hAnsi="Times New Roman"/>
                <w:highlight w:val="cyan"/>
                <w:lang w:val="uk-UA"/>
              </w:rPr>
            </w:pPr>
          </w:p>
        </w:tc>
      </w:tr>
      <w:tr w:rsidR="00B706B6" w:rsidRPr="00B706B6" w14:paraId="3B20464A" w14:textId="77777777" w:rsidTr="00433BF2">
        <w:trPr>
          <w:trHeight w:val="136"/>
        </w:trPr>
        <w:tc>
          <w:tcPr>
            <w:tcW w:w="9531" w:type="dxa"/>
            <w:vAlign w:val="center"/>
          </w:tcPr>
          <w:p w14:paraId="01BC9802" w14:textId="440E2DCE" w:rsidR="00433BF2" w:rsidRPr="00B706B6" w:rsidRDefault="00433BF2" w:rsidP="00786CDB">
            <w:pPr>
              <w:widowControl w:val="0"/>
              <w:spacing w:after="0" w:line="240" w:lineRule="auto"/>
              <w:ind w:left="567" w:hanging="675"/>
              <w:jc w:val="both"/>
              <w:rPr>
                <w:rFonts w:ascii="Times New Roman" w:hAnsi="Times New Roman"/>
                <w:highlight w:val="cyan"/>
                <w:lang w:val="uk-UA"/>
              </w:rPr>
            </w:pPr>
            <w:r w:rsidRPr="00B706B6">
              <w:rPr>
                <w:rFonts w:ascii="Times New Roman" w:hAnsi="Times New Roman"/>
                <w:noProof/>
                <w:lang w:val="uk-UA"/>
              </w:rPr>
              <w:drawing>
                <wp:inline distT="0" distB="0" distL="0" distR="0" wp14:anchorId="6F0023E1" wp14:editId="7D016394">
                  <wp:extent cx="5686425" cy="3332496"/>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4438" cy="3348913"/>
                          </a:xfrm>
                          <a:prstGeom prst="rect">
                            <a:avLst/>
                          </a:prstGeom>
                        </pic:spPr>
                      </pic:pic>
                    </a:graphicData>
                  </a:graphic>
                </wp:inline>
              </w:drawing>
            </w:r>
          </w:p>
        </w:tc>
      </w:tr>
      <w:tr w:rsidR="00433BF2" w:rsidRPr="00B706B6" w14:paraId="286D522A" w14:textId="77777777" w:rsidTr="00433BF2">
        <w:trPr>
          <w:trHeight w:val="136"/>
        </w:trPr>
        <w:tc>
          <w:tcPr>
            <w:tcW w:w="9531" w:type="dxa"/>
            <w:vAlign w:val="center"/>
          </w:tcPr>
          <w:p w14:paraId="4ABFFAD9" w14:textId="5FDB3A37" w:rsidR="00433BF2" w:rsidRPr="00B706B6" w:rsidRDefault="00433BF2" w:rsidP="00433BF2">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A2FF3" w:rsidRPr="00B706B6">
              <w:rPr>
                <w:rFonts w:ascii="Times New Roman" w:hAnsi="Times New Roman"/>
                <w:lang w:val="uk-UA"/>
              </w:rPr>
              <w:t>7</w:t>
            </w:r>
            <w:r w:rsidRPr="00B706B6">
              <w:rPr>
                <w:rFonts w:ascii="Times New Roman" w:hAnsi="Times New Roman"/>
                <w:lang w:val="uk-UA"/>
              </w:rPr>
              <w:t>.</w:t>
            </w:r>
            <w:r w:rsidRPr="00B706B6">
              <w:rPr>
                <w:rFonts w:ascii="Times New Roman" w:hAnsi="Times New Roman"/>
                <w:lang w:val="uk-UA"/>
              </w:rPr>
              <w:tab/>
              <w:t xml:space="preserve"> </w:t>
            </w:r>
            <w:r w:rsidR="00DA2FF3" w:rsidRPr="00B706B6">
              <w:rPr>
                <w:rFonts w:ascii="Times New Roman" w:hAnsi="Times New Roman"/>
                <w:lang w:val="uk-UA"/>
              </w:rPr>
              <w:t>Значення максимальних горизонтальних переміщень для першого варіанту розрахунку для палі №3.</w:t>
            </w:r>
          </w:p>
          <w:p w14:paraId="300E1CA2" w14:textId="2DD9D83A" w:rsidR="00433BF2" w:rsidRPr="00B706B6" w:rsidRDefault="00433BF2" w:rsidP="00433BF2">
            <w:pPr>
              <w:widowControl w:val="0"/>
              <w:spacing w:after="0" w:line="240" w:lineRule="auto"/>
              <w:ind w:left="567" w:hanging="675"/>
              <w:jc w:val="both"/>
              <w:rPr>
                <w:rFonts w:ascii="Times New Roman" w:hAnsi="Times New Roman"/>
                <w:highlight w:val="cyan"/>
                <w:lang w:val="uk-UA"/>
              </w:rPr>
            </w:pPr>
            <w:r w:rsidRPr="00B706B6">
              <w:rPr>
                <w:rFonts w:ascii="Times New Roman" w:hAnsi="Times New Roman"/>
                <w:lang w:val="uk-UA"/>
              </w:rPr>
              <w:t>Fig.</w:t>
            </w:r>
            <w:r w:rsidR="00DA2FF3" w:rsidRPr="00B706B6">
              <w:rPr>
                <w:rFonts w:ascii="Times New Roman" w:hAnsi="Times New Roman"/>
                <w:lang w:val="uk-UA"/>
              </w:rPr>
              <w:t>7</w:t>
            </w:r>
            <w:r w:rsidRPr="00B706B6">
              <w:rPr>
                <w:rFonts w:ascii="Times New Roman" w:hAnsi="Times New Roman"/>
                <w:lang w:val="uk-UA"/>
              </w:rPr>
              <w:t>.</w:t>
            </w:r>
            <w:r w:rsidRPr="00B706B6">
              <w:rPr>
                <w:rFonts w:ascii="Times New Roman" w:hAnsi="Times New Roman"/>
                <w:lang w:val="uk-UA"/>
              </w:rPr>
              <w:tab/>
            </w:r>
            <w:r w:rsidR="00DA2FF3" w:rsidRPr="00B706B6">
              <w:rPr>
                <w:rFonts w:ascii="Times New Roman" w:hAnsi="Times New Roman"/>
                <w:lang w:val="en-US"/>
              </w:rPr>
              <w:t xml:space="preserve">Values of maximum horizontal displacements for the first calculation option for pile </w:t>
            </w:r>
            <w:r w:rsidR="00DA2FF3" w:rsidRPr="00B706B6">
              <w:rPr>
                <w:rFonts w:ascii="Times New Roman" w:hAnsi="Times New Roman"/>
                <w:lang w:val="uk-UA"/>
              </w:rPr>
              <w:t>№</w:t>
            </w:r>
            <w:r w:rsidR="00DA2FF3" w:rsidRPr="00B706B6">
              <w:rPr>
                <w:rFonts w:ascii="Times New Roman" w:hAnsi="Times New Roman"/>
                <w:lang w:val="en-US"/>
              </w:rPr>
              <w:t xml:space="preserve">. </w:t>
            </w:r>
            <w:r w:rsidR="00DA2FF3" w:rsidRPr="00B706B6">
              <w:rPr>
                <w:rFonts w:ascii="Times New Roman" w:hAnsi="Times New Roman"/>
                <w:lang w:val="uk-UA"/>
              </w:rPr>
              <w:t>3</w:t>
            </w:r>
            <w:r w:rsidR="00DA2FF3" w:rsidRPr="00B706B6">
              <w:rPr>
                <w:rFonts w:ascii="Times New Roman" w:hAnsi="Times New Roman"/>
                <w:lang w:val="en-US"/>
              </w:rPr>
              <w:t>.</w:t>
            </w:r>
          </w:p>
        </w:tc>
      </w:tr>
    </w:tbl>
    <w:p w14:paraId="74CD3343" w14:textId="41D419E1" w:rsidR="00433BF2" w:rsidRPr="00B706B6" w:rsidRDefault="00433BF2" w:rsidP="00433BF2">
      <w:pPr>
        <w:widowControl w:val="0"/>
        <w:spacing w:after="0" w:line="240" w:lineRule="auto"/>
        <w:jc w:val="both"/>
        <w:rPr>
          <w:rFonts w:ascii="Times New Roman" w:hAnsi="Times New Roman"/>
          <w:iCs/>
          <w:sz w:val="24"/>
          <w:szCs w:val="24"/>
          <w:lang w:val="uk-UA"/>
        </w:rPr>
        <w:sectPr w:rsidR="00433BF2" w:rsidRPr="00B706B6" w:rsidSect="00433BF2">
          <w:type w:val="continuous"/>
          <w:pgSz w:w="11906" w:h="16838" w:code="9"/>
          <w:pgMar w:top="1418" w:right="1134" w:bottom="1418" w:left="1134" w:header="737" w:footer="737" w:gutter="0"/>
          <w:cols w:space="567"/>
          <w:docGrid w:linePitch="360"/>
        </w:sectPr>
      </w:pPr>
    </w:p>
    <w:p w14:paraId="50B49602" w14:textId="599DD388" w:rsidR="003B1D7A" w:rsidRPr="00B706B6" w:rsidRDefault="00C35ABC" w:rsidP="00950EB1">
      <w:pPr>
        <w:widowControl w:val="0"/>
        <w:spacing w:after="0" w:line="240" w:lineRule="auto"/>
        <w:jc w:val="both"/>
        <w:rPr>
          <w:rFonts w:ascii="Times New Roman" w:hAnsi="Times New Roman"/>
          <w:iCs/>
          <w:sz w:val="24"/>
          <w:szCs w:val="24"/>
          <w:highlight w:val="cyan"/>
          <w:lang w:val="uk-UA"/>
        </w:rPr>
        <w:sectPr w:rsidR="003B1D7A" w:rsidRPr="00B706B6" w:rsidSect="00AC6BF1">
          <w:type w:val="continuous"/>
          <w:pgSz w:w="11906" w:h="16838" w:code="9"/>
          <w:pgMar w:top="1418" w:right="1134" w:bottom="1418" w:left="1134" w:header="737" w:footer="737" w:gutter="0"/>
          <w:cols w:num="2" w:space="567"/>
          <w:docGrid w:linePitch="360"/>
        </w:sectPr>
      </w:pPr>
      <w:r w:rsidRPr="00B706B6">
        <w:rPr>
          <w:rFonts w:ascii="Times New Roman" w:hAnsi="Times New Roman"/>
          <w:iCs/>
          <w:sz w:val="24"/>
          <w:szCs w:val="24"/>
          <w:lang w:val="uk-UA"/>
        </w:rPr>
        <w:lastRenderedPageBreak/>
        <w:t xml:space="preserve">Для другого варіанту розрахунку виконано моделювання системи «ґрунтовий масив–шпунтова стіна» в </w:t>
      </w:r>
      <w:r w:rsidRPr="00B706B6">
        <w:rPr>
          <w:rFonts w:ascii="Times New Roman" w:hAnsi="Times New Roman"/>
          <w:iCs/>
          <w:sz w:val="24"/>
          <w:szCs w:val="24"/>
        </w:rPr>
        <w:t>3</w:t>
      </w:r>
      <w:r w:rsidRPr="00B706B6">
        <w:rPr>
          <w:rFonts w:ascii="Times New Roman" w:hAnsi="Times New Roman"/>
          <w:iCs/>
          <w:sz w:val="24"/>
          <w:szCs w:val="24"/>
          <w:lang w:val="en-US"/>
        </w:rPr>
        <w:t>D</w:t>
      </w:r>
      <w:r w:rsidRPr="00B706B6">
        <w:rPr>
          <w:rFonts w:ascii="Times New Roman" w:hAnsi="Times New Roman"/>
          <w:iCs/>
          <w:sz w:val="24"/>
          <w:szCs w:val="24"/>
        </w:rPr>
        <w:t xml:space="preserve"> </w:t>
      </w:r>
      <w:r w:rsidRPr="00B706B6">
        <w:rPr>
          <w:rFonts w:ascii="Times New Roman" w:hAnsi="Times New Roman"/>
          <w:iCs/>
          <w:sz w:val="24"/>
          <w:szCs w:val="24"/>
          <w:lang w:val="uk-UA"/>
        </w:rPr>
        <w:t>постановці в ПК «</w:t>
      </w:r>
      <w:proofErr w:type="spellStart"/>
      <w:r w:rsidRPr="00B706B6">
        <w:rPr>
          <w:rFonts w:ascii="Times New Roman" w:hAnsi="Times New Roman"/>
          <w:iCs/>
          <w:sz w:val="24"/>
          <w:szCs w:val="24"/>
          <w:lang w:val="en-US"/>
        </w:rPr>
        <w:t>Plaxis</w:t>
      </w:r>
      <w:proofErr w:type="spellEnd"/>
      <w:r w:rsidRPr="00B706B6">
        <w:rPr>
          <w:rFonts w:ascii="Times New Roman" w:hAnsi="Times New Roman"/>
          <w:iCs/>
          <w:sz w:val="24"/>
          <w:szCs w:val="24"/>
        </w:rPr>
        <w:t xml:space="preserve"> 3</w:t>
      </w:r>
      <w:r w:rsidRPr="00B706B6">
        <w:rPr>
          <w:rFonts w:ascii="Times New Roman" w:hAnsi="Times New Roman"/>
          <w:iCs/>
          <w:sz w:val="24"/>
          <w:szCs w:val="24"/>
          <w:lang w:val="en-US"/>
        </w:rPr>
        <w:t>D</w:t>
      </w:r>
      <w:r w:rsidRPr="00B706B6">
        <w:rPr>
          <w:rFonts w:ascii="Times New Roman" w:hAnsi="Times New Roman"/>
          <w:iCs/>
          <w:sz w:val="24"/>
          <w:szCs w:val="24"/>
          <w:lang w:val="uk-UA"/>
        </w:rPr>
        <w:t xml:space="preserve">». В даному варіанті враховано роботу розпірних конструкцій – розпірок з труб і розподільчих балок з спарених </w:t>
      </w:r>
      <w:r w:rsidRPr="00B706B6">
        <w:rPr>
          <w:rFonts w:ascii="Times New Roman" w:hAnsi="Times New Roman"/>
          <w:iCs/>
          <w:sz w:val="24"/>
          <w:szCs w:val="24"/>
          <w:lang w:val="uk-UA"/>
        </w:rPr>
        <w:t xml:space="preserve">двотаврів. В результаті розрахунку отримано значення згинальних моментів і переміщень для кожної шпунтини. Загальний вигляд розрахункової моделі наведено на рис. </w:t>
      </w:r>
      <w:r w:rsidR="00D80676" w:rsidRPr="00B706B6">
        <w:rPr>
          <w:rFonts w:ascii="Times New Roman" w:hAnsi="Times New Roman"/>
          <w:iCs/>
          <w:sz w:val="24"/>
          <w:szCs w:val="24"/>
          <w:lang w:val="uk-UA"/>
        </w:rPr>
        <w:t>8</w:t>
      </w:r>
      <w:r w:rsidRPr="00B706B6">
        <w:rPr>
          <w:rFonts w:ascii="Times New Roman" w:hAnsi="Times New Roman"/>
          <w:iCs/>
          <w:sz w:val="24"/>
          <w:szCs w:val="24"/>
          <w:lang w:val="uk-UA"/>
        </w:rPr>
        <w:t xml:space="preserve">, а значення максимальних горизонтальних переміщень наведено на рис. </w:t>
      </w:r>
      <w:r w:rsidR="00D80676" w:rsidRPr="00B706B6">
        <w:rPr>
          <w:rFonts w:ascii="Times New Roman" w:hAnsi="Times New Roman"/>
          <w:iCs/>
          <w:sz w:val="24"/>
          <w:szCs w:val="24"/>
          <w:lang w:val="uk-UA"/>
        </w:rPr>
        <w:t>9</w:t>
      </w:r>
      <w:r w:rsidRPr="00B706B6">
        <w:rPr>
          <w:rFonts w:ascii="Times New Roman" w:hAnsi="Times New Roman"/>
          <w:iCs/>
          <w:sz w:val="24"/>
          <w:szCs w:val="24"/>
          <w:lang w:val="uk-UA"/>
        </w:rPr>
        <w:t>.</w:t>
      </w:r>
    </w:p>
    <w:p w14:paraId="0D0D68FE" w14:textId="77777777" w:rsidR="003B1D7A" w:rsidRPr="00B706B6" w:rsidRDefault="003B1D7A" w:rsidP="00950EB1">
      <w:pPr>
        <w:widowControl w:val="0"/>
        <w:spacing w:after="0" w:line="240" w:lineRule="auto"/>
        <w:jc w:val="both"/>
        <w:rPr>
          <w:rFonts w:ascii="Times New Roman" w:hAnsi="Times New Roman"/>
          <w:iCs/>
          <w:sz w:val="24"/>
          <w:szCs w:val="24"/>
          <w:highlight w:val="cyan"/>
          <w:lang w:val="uk-UA"/>
        </w:rPr>
        <w:sectPr w:rsidR="003B1D7A" w:rsidRPr="00B706B6" w:rsidSect="003B1D7A">
          <w:type w:val="continuous"/>
          <w:pgSz w:w="11906" w:h="16838" w:code="9"/>
          <w:pgMar w:top="1418" w:right="1134" w:bottom="1418" w:left="1134" w:header="737" w:footer="737" w:gutter="0"/>
          <w:cols w:space="567"/>
          <w:docGrid w:linePitch="360"/>
        </w:sectPr>
      </w:pPr>
    </w:p>
    <w:tbl>
      <w:tblPr>
        <w:tblW w:w="9531" w:type="dxa"/>
        <w:tblInd w:w="108" w:type="dxa"/>
        <w:tblLayout w:type="fixed"/>
        <w:tblLook w:val="01E0" w:firstRow="1" w:lastRow="1" w:firstColumn="1" w:lastColumn="1" w:noHBand="0" w:noVBand="0"/>
      </w:tblPr>
      <w:tblGrid>
        <w:gridCol w:w="9531"/>
      </w:tblGrid>
      <w:tr w:rsidR="00B706B6" w:rsidRPr="00B706B6" w14:paraId="7CF2A1E5" w14:textId="77777777" w:rsidTr="009D4C0D">
        <w:trPr>
          <w:trHeight w:val="185"/>
        </w:trPr>
        <w:tc>
          <w:tcPr>
            <w:tcW w:w="9531" w:type="dxa"/>
            <w:vAlign w:val="center"/>
          </w:tcPr>
          <w:p w14:paraId="3AEBA3AB" w14:textId="3E3CA8D7" w:rsidR="003B1D7A" w:rsidRPr="00B706B6" w:rsidRDefault="003B1D7A" w:rsidP="009D4C0D">
            <w:pPr>
              <w:widowControl w:val="0"/>
              <w:spacing w:after="0" w:line="240" w:lineRule="auto"/>
              <w:jc w:val="center"/>
              <w:rPr>
                <w:rFonts w:ascii="Times New Roman" w:hAnsi="Times New Roman"/>
                <w:sz w:val="16"/>
                <w:szCs w:val="16"/>
                <w:lang w:val="uk-UA"/>
              </w:rPr>
            </w:pPr>
            <w:r w:rsidRPr="00B706B6">
              <w:rPr>
                <w:rFonts w:ascii="Times New Roman" w:hAnsi="Times New Roman"/>
                <w:noProof/>
                <w:sz w:val="16"/>
                <w:szCs w:val="16"/>
                <w:lang w:val="uk-UA"/>
              </w:rPr>
              <w:drawing>
                <wp:inline distT="0" distB="0" distL="0" distR="0" wp14:anchorId="38260EB5" wp14:editId="01FFF8AB">
                  <wp:extent cx="4407694" cy="32436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8005" cy="3251253"/>
                          </a:xfrm>
                          <a:prstGeom prst="rect">
                            <a:avLst/>
                          </a:prstGeom>
                        </pic:spPr>
                      </pic:pic>
                    </a:graphicData>
                  </a:graphic>
                </wp:inline>
              </w:drawing>
            </w:r>
          </w:p>
        </w:tc>
      </w:tr>
      <w:tr w:rsidR="00B706B6" w:rsidRPr="00B706B6" w14:paraId="5D47F813" w14:textId="77777777" w:rsidTr="009D4C0D">
        <w:trPr>
          <w:trHeight w:val="185"/>
        </w:trPr>
        <w:tc>
          <w:tcPr>
            <w:tcW w:w="9531" w:type="dxa"/>
            <w:vAlign w:val="center"/>
          </w:tcPr>
          <w:p w14:paraId="0339D90A" w14:textId="77777777" w:rsidR="003B1D7A" w:rsidRPr="00B706B6" w:rsidRDefault="003B1D7A" w:rsidP="009D4C0D">
            <w:pPr>
              <w:widowControl w:val="0"/>
              <w:spacing w:after="0" w:line="240" w:lineRule="auto"/>
              <w:rPr>
                <w:rFonts w:ascii="Times New Roman" w:hAnsi="Times New Roman"/>
                <w:sz w:val="6"/>
                <w:szCs w:val="16"/>
                <w:lang w:val="uk-UA"/>
              </w:rPr>
            </w:pPr>
          </w:p>
        </w:tc>
      </w:tr>
      <w:tr w:rsidR="00B706B6" w:rsidRPr="00812483" w14:paraId="2FA6B10E" w14:textId="77777777" w:rsidTr="009D4C0D">
        <w:trPr>
          <w:trHeight w:val="136"/>
        </w:trPr>
        <w:tc>
          <w:tcPr>
            <w:tcW w:w="9531" w:type="dxa"/>
            <w:vAlign w:val="center"/>
          </w:tcPr>
          <w:p w14:paraId="2D04C786" w14:textId="24BE91C4" w:rsidR="003B1D7A" w:rsidRPr="00B706B6" w:rsidRDefault="003B1D7A" w:rsidP="009D4C0D">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Рис.8.</w:t>
            </w:r>
            <w:r w:rsidRPr="00B706B6">
              <w:rPr>
                <w:rFonts w:ascii="Times New Roman" w:hAnsi="Times New Roman"/>
                <w:lang w:val="uk-UA"/>
              </w:rPr>
              <w:tab/>
              <w:t xml:space="preserve"> </w:t>
            </w:r>
            <w:r w:rsidR="00D80676" w:rsidRPr="00B706B6">
              <w:rPr>
                <w:rFonts w:ascii="Times New Roman" w:hAnsi="Times New Roman"/>
                <w:lang w:val="uk-UA"/>
              </w:rPr>
              <w:t>Загальний вигляд розрахункової моделі в «</w:t>
            </w:r>
            <w:proofErr w:type="spellStart"/>
            <w:r w:rsidR="00D80676" w:rsidRPr="00B706B6">
              <w:rPr>
                <w:rFonts w:ascii="Times New Roman" w:hAnsi="Times New Roman"/>
                <w:lang w:val="en-US"/>
              </w:rPr>
              <w:t>Plaxis</w:t>
            </w:r>
            <w:proofErr w:type="spellEnd"/>
            <w:r w:rsidR="00D80676" w:rsidRPr="00B706B6">
              <w:rPr>
                <w:rFonts w:ascii="Times New Roman" w:hAnsi="Times New Roman"/>
              </w:rPr>
              <w:t xml:space="preserve"> 3</w:t>
            </w:r>
            <w:r w:rsidR="00D80676" w:rsidRPr="00B706B6">
              <w:rPr>
                <w:rFonts w:ascii="Times New Roman" w:hAnsi="Times New Roman"/>
                <w:lang w:val="en-US"/>
              </w:rPr>
              <w:t>D</w:t>
            </w:r>
            <w:r w:rsidR="00D80676" w:rsidRPr="00B706B6">
              <w:rPr>
                <w:rFonts w:ascii="Times New Roman" w:hAnsi="Times New Roman"/>
                <w:lang w:val="uk-UA"/>
              </w:rPr>
              <w:t>».</w:t>
            </w:r>
          </w:p>
          <w:p w14:paraId="2B672943" w14:textId="4AA7DC63" w:rsidR="003B1D7A" w:rsidRPr="00B706B6" w:rsidRDefault="003B1D7A" w:rsidP="009D4C0D">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Fig.8.</w:t>
            </w:r>
            <w:r w:rsidRPr="00B706B6">
              <w:rPr>
                <w:rFonts w:ascii="Times New Roman" w:hAnsi="Times New Roman"/>
                <w:lang w:val="uk-UA"/>
              </w:rPr>
              <w:tab/>
            </w:r>
            <w:r w:rsidR="00D80676" w:rsidRPr="00B706B6">
              <w:rPr>
                <w:rFonts w:ascii="Times New Roman" w:hAnsi="Times New Roman"/>
                <w:lang w:val="en-US"/>
              </w:rPr>
              <w:t xml:space="preserve">General view of the calculation model in </w:t>
            </w:r>
            <w:r w:rsidR="00D80676" w:rsidRPr="00B706B6">
              <w:rPr>
                <w:rFonts w:ascii="Times New Roman" w:hAnsi="Times New Roman"/>
                <w:lang w:val="uk-UA"/>
              </w:rPr>
              <w:t>«</w:t>
            </w:r>
            <w:proofErr w:type="spellStart"/>
            <w:r w:rsidR="00D80676" w:rsidRPr="00B706B6">
              <w:rPr>
                <w:rFonts w:ascii="Times New Roman" w:hAnsi="Times New Roman"/>
                <w:lang w:val="en-US"/>
              </w:rPr>
              <w:t>Plaxis</w:t>
            </w:r>
            <w:proofErr w:type="spellEnd"/>
            <w:r w:rsidR="00D80676" w:rsidRPr="00B706B6">
              <w:rPr>
                <w:rFonts w:ascii="Times New Roman" w:hAnsi="Times New Roman"/>
                <w:lang w:val="en-US"/>
              </w:rPr>
              <w:t xml:space="preserve"> 3D</w:t>
            </w:r>
            <w:r w:rsidR="00D80676" w:rsidRPr="00B706B6">
              <w:rPr>
                <w:rFonts w:ascii="Times New Roman" w:hAnsi="Times New Roman"/>
                <w:lang w:val="uk-UA"/>
              </w:rPr>
              <w:t>».</w:t>
            </w:r>
          </w:p>
        </w:tc>
      </w:tr>
      <w:tr w:rsidR="00B706B6" w:rsidRPr="00812483" w14:paraId="1F884B9D" w14:textId="77777777" w:rsidTr="009D4C0D">
        <w:trPr>
          <w:trHeight w:val="136"/>
        </w:trPr>
        <w:tc>
          <w:tcPr>
            <w:tcW w:w="9531" w:type="dxa"/>
            <w:vAlign w:val="center"/>
          </w:tcPr>
          <w:p w14:paraId="2A1FC2FE" w14:textId="77777777" w:rsidR="003B1D7A" w:rsidRPr="00B706B6" w:rsidRDefault="003B1D7A" w:rsidP="009D4C0D">
            <w:pPr>
              <w:widowControl w:val="0"/>
              <w:spacing w:after="0" w:line="240" w:lineRule="auto"/>
              <w:ind w:left="567" w:hanging="675"/>
              <w:jc w:val="both"/>
              <w:rPr>
                <w:rFonts w:ascii="Times New Roman" w:hAnsi="Times New Roman"/>
                <w:highlight w:val="cyan"/>
                <w:lang w:val="uk-UA"/>
              </w:rPr>
            </w:pPr>
          </w:p>
        </w:tc>
      </w:tr>
      <w:tr w:rsidR="00B706B6" w:rsidRPr="00B706B6" w14:paraId="2B7A65DD" w14:textId="77777777" w:rsidTr="009D4C0D">
        <w:trPr>
          <w:trHeight w:val="136"/>
        </w:trPr>
        <w:tc>
          <w:tcPr>
            <w:tcW w:w="9531" w:type="dxa"/>
            <w:vAlign w:val="center"/>
          </w:tcPr>
          <w:p w14:paraId="30864E66" w14:textId="285BB61C" w:rsidR="003B1D7A" w:rsidRPr="00B706B6" w:rsidRDefault="003B1D7A" w:rsidP="003B1D7A">
            <w:pPr>
              <w:widowControl w:val="0"/>
              <w:spacing w:after="0" w:line="240" w:lineRule="auto"/>
              <w:ind w:left="567" w:hanging="675"/>
              <w:jc w:val="center"/>
              <w:rPr>
                <w:rFonts w:ascii="Times New Roman" w:hAnsi="Times New Roman"/>
                <w:highlight w:val="cyan"/>
                <w:lang w:val="uk-UA"/>
              </w:rPr>
            </w:pPr>
            <w:r w:rsidRPr="00B706B6">
              <w:rPr>
                <w:rFonts w:ascii="Times New Roman" w:hAnsi="Times New Roman"/>
                <w:noProof/>
                <w:lang w:val="uk-UA"/>
              </w:rPr>
              <w:drawing>
                <wp:inline distT="0" distB="0" distL="0" distR="0" wp14:anchorId="616619F9" wp14:editId="789F3AC4">
                  <wp:extent cx="4486275" cy="33361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4977" cy="3342641"/>
                          </a:xfrm>
                          <a:prstGeom prst="rect">
                            <a:avLst/>
                          </a:prstGeom>
                        </pic:spPr>
                      </pic:pic>
                    </a:graphicData>
                  </a:graphic>
                </wp:inline>
              </w:drawing>
            </w:r>
          </w:p>
        </w:tc>
      </w:tr>
      <w:tr w:rsidR="00B706B6" w:rsidRPr="00812483" w14:paraId="790BEC91" w14:textId="77777777" w:rsidTr="009D4C0D">
        <w:trPr>
          <w:trHeight w:val="136"/>
        </w:trPr>
        <w:tc>
          <w:tcPr>
            <w:tcW w:w="9531" w:type="dxa"/>
            <w:vAlign w:val="center"/>
          </w:tcPr>
          <w:p w14:paraId="108DD2CD" w14:textId="745A8A44" w:rsidR="003B1D7A" w:rsidRPr="00B706B6" w:rsidRDefault="003B1D7A" w:rsidP="003B1D7A">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80676" w:rsidRPr="00B706B6">
              <w:rPr>
                <w:rFonts w:ascii="Times New Roman" w:hAnsi="Times New Roman"/>
                <w:lang w:val="uk-UA"/>
              </w:rPr>
              <w:t>9</w:t>
            </w:r>
            <w:r w:rsidRPr="00B706B6">
              <w:rPr>
                <w:rFonts w:ascii="Times New Roman" w:hAnsi="Times New Roman"/>
                <w:lang w:val="uk-UA"/>
              </w:rPr>
              <w:t>.</w:t>
            </w:r>
            <w:r w:rsidRPr="00B706B6">
              <w:rPr>
                <w:rFonts w:ascii="Times New Roman" w:hAnsi="Times New Roman"/>
                <w:lang w:val="uk-UA"/>
              </w:rPr>
              <w:tab/>
              <w:t xml:space="preserve"> </w:t>
            </w:r>
            <w:r w:rsidR="00D80676" w:rsidRPr="00B706B6">
              <w:rPr>
                <w:rFonts w:ascii="Times New Roman" w:hAnsi="Times New Roman"/>
                <w:lang w:val="uk-UA"/>
              </w:rPr>
              <w:t>Значення максимальних горизонтальних переміщень в «</w:t>
            </w:r>
            <w:proofErr w:type="spellStart"/>
            <w:r w:rsidR="00D80676" w:rsidRPr="00B706B6">
              <w:rPr>
                <w:rFonts w:ascii="Times New Roman" w:hAnsi="Times New Roman"/>
                <w:lang w:val="uk-UA"/>
              </w:rPr>
              <w:t>Plaxis</w:t>
            </w:r>
            <w:proofErr w:type="spellEnd"/>
            <w:r w:rsidR="00D80676" w:rsidRPr="00B706B6">
              <w:rPr>
                <w:rFonts w:ascii="Times New Roman" w:hAnsi="Times New Roman"/>
                <w:lang w:val="uk-UA"/>
              </w:rPr>
              <w:t xml:space="preserve"> 3D».</w:t>
            </w:r>
          </w:p>
          <w:p w14:paraId="263C7973" w14:textId="0930A896" w:rsidR="003B1D7A" w:rsidRPr="00B706B6" w:rsidRDefault="003B1D7A" w:rsidP="003B1D7A">
            <w:pPr>
              <w:widowControl w:val="0"/>
              <w:spacing w:after="0" w:line="240" w:lineRule="auto"/>
              <w:ind w:left="567" w:hanging="675"/>
              <w:jc w:val="both"/>
              <w:rPr>
                <w:rFonts w:ascii="Times New Roman" w:hAnsi="Times New Roman"/>
                <w:highlight w:val="cyan"/>
                <w:lang w:val="uk-UA"/>
              </w:rPr>
            </w:pPr>
            <w:r w:rsidRPr="00B706B6">
              <w:rPr>
                <w:rFonts w:ascii="Times New Roman" w:hAnsi="Times New Roman"/>
                <w:lang w:val="uk-UA"/>
              </w:rPr>
              <w:t>Fig.</w:t>
            </w:r>
            <w:r w:rsidR="00D80676" w:rsidRPr="00B706B6">
              <w:rPr>
                <w:rFonts w:ascii="Times New Roman" w:hAnsi="Times New Roman"/>
                <w:lang w:val="uk-UA"/>
              </w:rPr>
              <w:t>9</w:t>
            </w:r>
            <w:r w:rsidRPr="00B706B6">
              <w:rPr>
                <w:rFonts w:ascii="Times New Roman" w:hAnsi="Times New Roman"/>
                <w:lang w:val="uk-UA"/>
              </w:rPr>
              <w:t>.</w:t>
            </w:r>
            <w:r w:rsidRPr="00B706B6">
              <w:rPr>
                <w:rFonts w:ascii="Times New Roman" w:hAnsi="Times New Roman"/>
                <w:lang w:val="uk-UA"/>
              </w:rPr>
              <w:tab/>
            </w:r>
            <w:r w:rsidR="00D80676" w:rsidRPr="00B706B6">
              <w:rPr>
                <w:rFonts w:ascii="Times New Roman" w:hAnsi="Times New Roman"/>
                <w:lang w:val="en-US"/>
              </w:rPr>
              <w:t xml:space="preserve">Maximum horizontal displacements in </w:t>
            </w:r>
            <w:r w:rsidR="00D80676" w:rsidRPr="00B706B6">
              <w:rPr>
                <w:rFonts w:ascii="Times New Roman" w:hAnsi="Times New Roman"/>
                <w:lang w:val="uk-UA"/>
              </w:rPr>
              <w:t>«</w:t>
            </w:r>
            <w:proofErr w:type="spellStart"/>
            <w:r w:rsidR="00D80676" w:rsidRPr="00B706B6">
              <w:rPr>
                <w:rFonts w:ascii="Times New Roman" w:hAnsi="Times New Roman"/>
                <w:lang w:val="en-US"/>
              </w:rPr>
              <w:t>Plaxis</w:t>
            </w:r>
            <w:proofErr w:type="spellEnd"/>
            <w:r w:rsidR="00D80676" w:rsidRPr="00B706B6">
              <w:rPr>
                <w:rFonts w:ascii="Times New Roman" w:hAnsi="Times New Roman"/>
                <w:lang w:val="en-US"/>
              </w:rPr>
              <w:t xml:space="preserve"> 3D</w:t>
            </w:r>
            <w:r w:rsidR="00D80676" w:rsidRPr="00B706B6">
              <w:rPr>
                <w:rFonts w:ascii="Times New Roman" w:hAnsi="Times New Roman"/>
                <w:lang w:val="uk-UA"/>
              </w:rPr>
              <w:t>».</w:t>
            </w:r>
          </w:p>
        </w:tc>
      </w:tr>
    </w:tbl>
    <w:p w14:paraId="56819A6F" w14:textId="07ADB819" w:rsidR="003B1D7A" w:rsidRPr="00B706B6" w:rsidRDefault="003B1D7A" w:rsidP="00950EB1">
      <w:pPr>
        <w:widowControl w:val="0"/>
        <w:spacing w:after="0" w:line="240" w:lineRule="auto"/>
        <w:jc w:val="both"/>
        <w:rPr>
          <w:rFonts w:ascii="Times New Roman" w:hAnsi="Times New Roman"/>
          <w:iCs/>
          <w:sz w:val="24"/>
          <w:szCs w:val="24"/>
          <w:lang w:val="uk-UA"/>
        </w:rPr>
        <w:sectPr w:rsidR="003B1D7A" w:rsidRPr="00B706B6" w:rsidSect="003B1D7A">
          <w:type w:val="continuous"/>
          <w:pgSz w:w="11906" w:h="16838" w:code="9"/>
          <w:pgMar w:top="1418" w:right="1134" w:bottom="1418" w:left="1134" w:header="737" w:footer="737" w:gutter="0"/>
          <w:cols w:space="567"/>
          <w:docGrid w:linePitch="360"/>
        </w:sectPr>
      </w:pPr>
    </w:p>
    <w:p w14:paraId="573B41CD" w14:textId="13318482" w:rsidR="003A28FC" w:rsidRPr="00B706B6" w:rsidRDefault="003A28FC" w:rsidP="00A00DE6">
      <w:pPr>
        <w:widowControl w:val="0"/>
        <w:spacing w:after="0" w:line="240" w:lineRule="auto"/>
        <w:ind w:firstLine="284"/>
        <w:jc w:val="both"/>
        <w:rPr>
          <w:rFonts w:ascii="Times New Roman" w:hAnsi="Times New Roman"/>
          <w:iCs/>
          <w:sz w:val="24"/>
          <w:szCs w:val="24"/>
          <w:lang w:val="uk-UA"/>
        </w:rPr>
      </w:pPr>
      <w:r w:rsidRPr="00B706B6">
        <w:rPr>
          <w:rFonts w:ascii="Times New Roman" w:hAnsi="Times New Roman"/>
          <w:iCs/>
          <w:sz w:val="24"/>
          <w:szCs w:val="24"/>
          <w:lang w:val="uk-UA"/>
        </w:rPr>
        <w:lastRenderedPageBreak/>
        <w:t>Порівняння значень згинальних моментів для трьох дослідних паль в обох варіантах розрахунку наведено</w:t>
      </w:r>
      <w:r w:rsidR="00A00DE6" w:rsidRPr="00B706B6">
        <w:rPr>
          <w:rFonts w:ascii="Times New Roman" w:hAnsi="Times New Roman"/>
          <w:iCs/>
          <w:sz w:val="24"/>
          <w:szCs w:val="24"/>
          <w:lang w:val="uk-UA"/>
        </w:rPr>
        <w:t xml:space="preserve"> на</w:t>
      </w:r>
      <w:r w:rsidR="004C6FCF" w:rsidRPr="00B706B6">
        <w:rPr>
          <w:rFonts w:ascii="Times New Roman" w:hAnsi="Times New Roman"/>
          <w:iCs/>
          <w:sz w:val="24"/>
          <w:szCs w:val="24"/>
          <w:lang w:val="uk-UA"/>
        </w:rPr>
        <w:t xml:space="preserve"> Рис. </w:t>
      </w:r>
      <w:r w:rsidR="00F05298" w:rsidRPr="00B706B6">
        <w:rPr>
          <w:rFonts w:ascii="Times New Roman" w:hAnsi="Times New Roman"/>
          <w:iCs/>
          <w:sz w:val="24"/>
          <w:szCs w:val="24"/>
          <w:lang w:val="uk-UA"/>
        </w:rPr>
        <w:t>1</w:t>
      </w:r>
      <w:r w:rsidR="00D8406B" w:rsidRPr="00B706B6">
        <w:rPr>
          <w:rFonts w:ascii="Times New Roman" w:hAnsi="Times New Roman"/>
          <w:iCs/>
          <w:sz w:val="24"/>
          <w:szCs w:val="24"/>
          <w:lang w:val="uk-UA"/>
        </w:rPr>
        <w:t>0</w:t>
      </w:r>
      <w:r w:rsidRPr="00B706B6">
        <w:rPr>
          <w:rFonts w:ascii="Times New Roman" w:hAnsi="Times New Roman"/>
          <w:iCs/>
          <w:sz w:val="24"/>
          <w:szCs w:val="24"/>
          <w:lang w:val="uk-UA"/>
        </w:rPr>
        <w:t>, порівняння значень максимальних горизонтальних переміщень наведено на Рис. 1</w:t>
      </w:r>
      <w:r w:rsidR="00D8406B" w:rsidRPr="00B706B6">
        <w:rPr>
          <w:rFonts w:ascii="Times New Roman" w:hAnsi="Times New Roman"/>
          <w:iCs/>
          <w:sz w:val="24"/>
          <w:szCs w:val="24"/>
          <w:lang w:val="uk-UA"/>
        </w:rPr>
        <w:t>1</w:t>
      </w:r>
      <w:r w:rsidRPr="00B706B6">
        <w:rPr>
          <w:rFonts w:ascii="Times New Roman" w:hAnsi="Times New Roman"/>
          <w:iCs/>
          <w:sz w:val="24"/>
          <w:szCs w:val="24"/>
          <w:lang w:val="uk-UA"/>
        </w:rPr>
        <w:t>, порівняння у вигляді діаграм наведено на Рис. 1</w:t>
      </w:r>
      <w:r w:rsidR="00D8406B" w:rsidRPr="00B706B6">
        <w:rPr>
          <w:rFonts w:ascii="Times New Roman" w:hAnsi="Times New Roman"/>
          <w:iCs/>
          <w:sz w:val="24"/>
          <w:szCs w:val="24"/>
          <w:lang w:val="uk-UA"/>
        </w:rPr>
        <w:t>2</w:t>
      </w:r>
      <w:r w:rsidRPr="00B706B6">
        <w:rPr>
          <w:rFonts w:ascii="Times New Roman" w:hAnsi="Times New Roman"/>
          <w:iCs/>
          <w:sz w:val="24"/>
          <w:szCs w:val="24"/>
          <w:lang w:val="uk-UA"/>
        </w:rPr>
        <w:t xml:space="preserve"> і 1</w:t>
      </w:r>
      <w:r w:rsidR="00D8406B" w:rsidRPr="00B706B6">
        <w:rPr>
          <w:rFonts w:ascii="Times New Roman" w:hAnsi="Times New Roman"/>
          <w:iCs/>
          <w:sz w:val="24"/>
          <w:szCs w:val="24"/>
          <w:lang w:val="uk-UA"/>
        </w:rPr>
        <w:t>3</w:t>
      </w:r>
      <w:r w:rsidRPr="00B706B6">
        <w:rPr>
          <w:rFonts w:ascii="Times New Roman" w:hAnsi="Times New Roman"/>
          <w:iCs/>
          <w:sz w:val="24"/>
          <w:szCs w:val="24"/>
          <w:lang w:val="uk-UA"/>
        </w:rPr>
        <w:t xml:space="preserve"> </w:t>
      </w:r>
      <w:r w:rsidRPr="00B706B6">
        <w:rPr>
          <w:rFonts w:ascii="Times New Roman" w:hAnsi="Times New Roman"/>
          <w:iCs/>
          <w:sz w:val="24"/>
          <w:szCs w:val="24"/>
          <w:lang w:val="uk-UA"/>
        </w:rPr>
        <w:t>відповідно.</w:t>
      </w:r>
    </w:p>
    <w:p w14:paraId="6DB53D13" w14:textId="011B7121" w:rsidR="00764A2E" w:rsidRPr="00B706B6" w:rsidRDefault="00764A2E" w:rsidP="00A00DE6">
      <w:pPr>
        <w:widowControl w:val="0"/>
        <w:spacing w:after="0" w:line="240" w:lineRule="auto"/>
        <w:ind w:firstLine="284"/>
        <w:jc w:val="both"/>
        <w:rPr>
          <w:rFonts w:ascii="Times New Roman" w:hAnsi="Times New Roman"/>
          <w:iCs/>
          <w:sz w:val="24"/>
          <w:szCs w:val="24"/>
          <w:lang w:val="uk-UA"/>
        </w:rPr>
      </w:pPr>
      <w:r w:rsidRPr="00B706B6">
        <w:rPr>
          <w:rFonts w:ascii="Times New Roman" w:hAnsi="Times New Roman"/>
          <w:iCs/>
          <w:sz w:val="24"/>
          <w:szCs w:val="24"/>
          <w:lang w:val="uk-UA"/>
        </w:rPr>
        <w:t>Отримано, що значення максимальних згинальних моментів і максимальних горизонтальних переміщень для трьох дослідних паль менші в 3D постановці.</w:t>
      </w:r>
    </w:p>
    <w:p w14:paraId="28D946A4" w14:textId="77777777" w:rsidR="003A28FC" w:rsidRPr="00B706B6" w:rsidRDefault="003A28FC" w:rsidP="00A00DE6">
      <w:pPr>
        <w:widowControl w:val="0"/>
        <w:spacing w:after="0" w:line="240" w:lineRule="auto"/>
        <w:ind w:firstLine="284"/>
        <w:jc w:val="both"/>
        <w:rPr>
          <w:rFonts w:ascii="Times New Roman" w:hAnsi="Times New Roman"/>
          <w:iCs/>
          <w:sz w:val="24"/>
          <w:szCs w:val="24"/>
          <w:lang w:val="uk-UA"/>
        </w:rPr>
        <w:sectPr w:rsidR="003A28FC" w:rsidRPr="00B706B6" w:rsidSect="00AC6BF1">
          <w:type w:val="continuous"/>
          <w:pgSz w:w="11906" w:h="16838" w:code="9"/>
          <w:pgMar w:top="1418" w:right="1134" w:bottom="1418" w:left="1134" w:header="737" w:footer="737" w:gutter="0"/>
          <w:cols w:num="2" w:space="567"/>
          <w:docGrid w:linePitch="360"/>
        </w:sectPr>
      </w:pPr>
    </w:p>
    <w:tbl>
      <w:tblPr>
        <w:tblW w:w="9531" w:type="dxa"/>
        <w:tblInd w:w="108" w:type="dxa"/>
        <w:tblLayout w:type="fixed"/>
        <w:tblLook w:val="01E0" w:firstRow="1" w:lastRow="1" w:firstColumn="1" w:lastColumn="1" w:noHBand="0" w:noVBand="0"/>
      </w:tblPr>
      <w:tblGrid>
        <w:gridCol w:w="9531"/>
      </w:tblGrid>
      <w:tr w:rsidR="00B706B6" w:rsidRPr="00B706B6" w14:paraId="4DC13D65" w14:textId="77777777" w:rsidTr="009D4C0D">
        <w:trPr>
          <w:trHeight w:val="136"/>
        </w:trPr>
        <w:tc>
          <w:tcPr>
            <w:tcW w:w="9531" w:type="dxa"/>
            <w:vAlign w:val="center"/>
          </w:tcPr>
          <w:p w14:paraId="36509DC4" w14:textId="38010E65" w:rsidR="003A28FC" w:rsidRPr="00B706B6" w:rsidRDefault="003A28FC" w:rsidP="009D4C0D">
            <w:pPr>
              <w:widowControl w:val="0"/>
              <w:spacing w:after="0" w:line="240" w:lineRule="auto"/>
              <w:ind w:left="567" w:hanging="675"/>
              <w:jc w:val="center"/>
              <w:rPr>
                <w:rFonts w:ascii="Times New Roman" w:hAnsi="Times New Roman"/>
                <w:highlight w:val="cyan"/>
                <w:lang w:val="uk-UA"/>
              </w:rPr>
            </w:pPr>
            <w:r w:rsidRPr="00B706B6">
              <w:rPr>
                <w:rFonts w:ascii="Times New Roman" w:hAnsi="Times New Roman"/>
                <w:noProof/>
                <w:lang w:val="uk-UA"/>
              </w:rPr>
              <w:drawing>
                <wp:inline distT="0" distB="0" distL="0" distR="0" wp14:anchorId="1B921887" wp14:editId="535704E2">
                  <wp:extent cx="4781550" cy="3218499"/>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6073" cy="3235006"/>
                          </a:xfrm>
                          <a:prstGeom prst="rect">
                            <a:avLst/>
                          </a:prstGeom>
                        </pic:spPr>
                      </pic:pic>
                    </a:graphicData>
                  </a:graphic>
                </wp:inline>
              </w:drawing>
            </w:r>
          </w:p>
        </w:tc>
      </w:tr>
      <w:tr w:rsidR="00B706B6" w:rsidRPr="00812483" w14:paraId="7D21B13D" w14:textId="77777777" w:rsidTr="009D4C0D">
        <w:trPr>
          <w:trHeight w:val="136"/>
        </w:trPr>
        <w:tc>
          <w:tcPr>
            <w:tcW w:w="9531" w:type="dxa"/>
            <w:vAlign w:val="center"/>
          </w:tcPr>
          <w:p w14:paraId="095D39B1" w14:textId="2733882C" w:rsidR="003A28FC" w:rsidRPr="00B706B6" w:rsidRDefault="003A28FC" w:rsidP="009D4C0D">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8406B" w:rsidRPr="00B706B6">
              <w:rPr>
                <w:rFonts w:ascii="Times New Roman" w:hAnsi="Times New Roman"/>
                <w:lang w:val="uk-UA"/>
              </w:rPr>
              <w:t>10</w:t>
            </w:r>
            <w:r w:rsidRPr="00B706B6">
              <w:rPr>
                <w:rFonts w:ascii="Times New Roman" w:hAnsi="Times New Roman"/>
                <w:lang w:val="uk-UA"/>
              </w:rPr>
              <w:t>.</w:t>
            </w:r>
            <w:r w:rsidRPr="00B706B6">
              <w:rPr>
                <w:rFonts w:ascii="Times New Roman" w:hAnsi="Times New Roman"/>
                <w:lang w:val="uk-UA"/>
              </w:rPr>
              <w:tab/>
              <w:t xml:space="preserve"> </w:t>
            </w:r>
            <w:r w:rsidR="00D8406B" w:rsidRPr="00B706B6">
              <w:rPr>
                <w:rFonts w:ascii="Times New Roman" w:hAnsi="Times New Roman"/>
                <w:lang w:val="uk-UA"/>
              </w:rPr>
              <w:t>Порівняння значень згинальних моментів для трьох дослідних паль в обох варіантах розрахунку.</w:t>
            </w:r>
          </w:p>
          <w:p w14:paraId="587AE14A" w14:textId="3276D5E3" w:rsidR="003A28FC" w:rsidRPr="00B706B6" w:rsidRDefault="003A28FC" w:rsidP="009D4C0D">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w:t>
            </w:r>
            <w:r w:rsidR="00D8406B" w:rsidRPr="00B706B6">
              <w:rPr>
                <w:rFonts w:ascii="Times New Roman" w:hAnsi="Times New Roman"/>
                <w:lang w:val="uk-UA"/>
              </w:rPr>
              <w:t>10</w:t>
            </w:r>
            <w:r w:rsidRPr="00B706B6">
              <w:rPr>
                <w:rFonts w:ascii="Times New Roman" w:hAnsi="Times New Roman"/>
                <w:lang w:val="uk-UA"/>
              </w:rPr>
              <w:t>.</w:t>
            </w:r>
            <w:r w:rsidRPr="00B706B6">
              <w:rPr>
                <w:rFonts w:ascii="Times New Roman" w:hAnsi="Times New Roman"/>
                <w:lang w:val="uk-UA"/>
              </w:rPr>
              <w:tab/>
            </w:r>
            <w:r w:rsidR="00D8406B" w:rsidRPr="00B706B6">
              <w:rPr>
                <w:rFonts w:ascii="Times New Roman" w:hAnsi="Times New Roman"/>
                <w:lang w:val="en-US"/>
              </w:rPr>
              <w:t>Comparison of bending moments for three experimental piles in both design variants</w:t>
            </w:r>
            <w:r w:rsidR="00D8406B" w:rsidRPr="00B706B6">
              <w:rPr>
                <w:rFonts w:ascii="Times New Roman" w:hAnsi="Times New Roman"/>
                <w:lang w:val="uk-UA"/>
              </w:rPr>
              <w:t>.</w:t>
            </w:r>
          </w:p>
        </w:tc>
      </w:tr>
      <w:tr w:rsidR="00B706B6" w:rsidRPr="00812483" w14:paraId="7A503A8A" w14:textId="77777777" w:rsidTr="009D4C0D">
        <w:trPr>
          <w:trHeight w:val="136"/>
        </w:trPr>
        <w:tc>
          <w:tcPr>
            <w:tcW w:w="9531" w:type="dxa"/>
            <w:vAlign w:val="center"/>
          </w:tcPr>
          <w:p w14:paraId="4DE8E2C3" w14:textId="77777777" w:rsidR="003A28FC" w:rsidRPr="00B706B6" w:rsidRDefault="003A28FC" w:rsidP="009D4C0D">
            <w:pPr>
              <w:widowControl w:val="0"/>
              <w:spacing w:after="0" w:line="240" w:lineRule="auto"/>
              <w:ind w:left="567" w:hanging="675"/>
              <w:jc w:val="both"/>
              <w:rPr>
                <w:rFonts w:ascii="Times New Roman" w:hAnsi="Times New Roman"/>
                <w:highlight w:val="cyan"/>
                <w:lang w:val="uk-UA"/>
              </w:rPr>
            </w:pPr>
          </w:p>
        </w:tc>
      </w:tr>
      <w:tr w:rsidR="00B706B6" w:rsidRPr="00B706B6" w14:paraId="3A38E075" w14:textId="77777777" w:rsidTr="009D4C0D">
        <w:trPr>
          <w:trHeight w:val="136"/>
        </w:trPr>
        <w:tc>
          <w:tcPr>
            <w:tcW w:w="9531" w:type="dxa"/>
            <w:vAlign w:val="center"/>
          </w:tcPr>
          <w:p w14:paraId="7C789D56" w14:textId="6FB1FF76" w:rsidR="003A28FC" w:rsidRPr="00B706B6" w:rsidRDefault="003A28FC" w:rsidP="003A28FC">
            <w:pPr>
              <w:widowControl w:val="0"/>
              <w:spacing w:after="0" w:line="240" w:lineRule="auto"/>
              <w:ind w:left="567" w:hanging="675"/>
              <w:jc w:val="center"/>
              <w:rPr>
                <w:rFonts w:ascii="Times New Roman" w:hAnsi="Times New Roman"/>
                <w:highlight w:val="cyan"/>
                <w:lang w:val="uk-UA"/>
              </w:rPr>
            </w:pPr>
            <w:r w:rsidRPr="00B706B6">
              <w:rPr>
                <w:rFonts w:ascii="Times New Roman" w:hAnsi="Times New Roman"/>
                <w:noProof/>
                <w:lang w:val="uk-UA"/>
              </w:rPr>
              <w:drawing>
                <wp:inline distT="0" distB="0" distL="0" distR="0" wp14:anchorId="1AA25106" wp14:editId="1C48B69D">
                  <wp:extent cx="5010150" cy="3460041"/>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545" cy="3480341"/>
                          </a:xfrm>
                          <a:prstGeom prst="rect">
                            <a:avLst/>
                          </a:prstGeom>
                        </pic:spPr>
                      </pic:pic>
                    </a:graphicData>
                  </a:graphic>
                </wp:inline>
              </w:drawing>
            </w:r>
          </w:p>
        </w:tc>
      </w:tr>
      <w:tr w:rsidR="00B706B6" w:rsidRPr="00812483" w14:paraId="0A8D3347" w14:textId="77777777" w:rsidTr="009D4C0D">
        <w:trPr>
          <w:trHeight w:val="136"/>
        </w:trPr>
        <w:tc>
          <w:tcPr>
            <w:tcW w:w="9531" w:type="dxa"/>
            <w:vAlign w:val="center"/>
          </w:tcPr>
          <w:p w14:paraId="2C30B94A" w14:textId="334B22C9" w:rsidR="003A28FC" w:rsidRPr="00B706B6" w:rsidRDefault="003A28FC" w:rsidP="003A28FC">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8406B" w:rsidRPr="00B706B6">
              <w:rPr>
                <w:rFonts w:ascii="Times New Roman" w:hAnsi="Times New Roman"/>
                <w:lang w:val="uk-UA"/>
              </w:rPr>
              <w:t>11</w:t>
            </w:r>
            <w:r w:rsidRPr="00B706B6">
              <w:rPr>
                <w:rFonts w:ascii="Times New Roman" w:hAnsi="Times New Roman"/>
                <w:lang w:val="uk-UA"/>
              </w:rPr>
              <w:t>.</w:t>
            </w:r>
            <w:r w:rsidRPr="00B706B6">
              <w:rPr>
                <w:rFonts w:ascii="Times New Roman" w:hAnsi="Times New Roman"/>
                <w:lang w:val="uk-UA"/>
              </w:rPr>
              <w:tab/>
              <w:t xml:space="preserve"> </w:t>
            </w:r>
            <w:r w:rsidR="00D8406B" w:rsidRPr="00B706B6">
              <w:rPr>
                <w:rFonts w:ascii="Times New Roman" w:hAnsi="Times New Roman"/>
                <w:lang w:val="uk-UA"/>
              </w:rPr>
              <w:t>Порівняння значень горизонтальних переміщень для трьох дослідних паль в обох варіантах розрахунку.</w:t>
            </w:r>
          </w:p>
          <w:p w14:paraId="4A250DBF" w14:textId="23C12CEA" w:rsidR="003A28FC" w:rsidRPr="00B706B6" w:rsidRDefault="003A28FC" w:rsidP="003A28FC">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w:t>
            </w:r>
            <w:r w:rsidR="00D8406B" w:rsidRPr="00B706B6">
              <w:rPr>
                <w:rFonts w:ascii="Times New Roman" w:hAnsi="Times New Roman"/>
                <w:lang w:val="uk-UA"/>
              </w:rPr>
              <w:t>11</w:t>
            </w:r>
            <w:r w:rsidRPr="00B706B6">
              <w:rPr>
                <w:rFonts w:ascii="Times New Roman" w:hAnsi="Times New Roman"/>
                <w:lang w:val="uk-UA"/>
              </w:rPr>
              <w:t>.</w:t>
            </w:r>
            <w:r w:rsidRPr="00B706B6">
              <w:rPr>
                <w:rFonts w:ascii="Times New Roman" w:hAnsi="Times New Roman"/>
                <w:lang w:val="uk-UA"/>
              </w:rPr>
              <w:tab/>
            </w:r>
            <w:r w:rsidR="00D8406B" w:rsidRPr="00B706B6">
              <w:rPr>
                <w:rFonts w:ascii="Times New Roman" w:hAnsi="Times New Roman"/>
                <w:lang w:val="en-US"/>
              </w:rPr>
              <w:t>Comparison of horizontal displacements for three experimental piles in both calculation variants.</w:t>
            </w:r>
          </w:p>
        </w:tc>
      </w:tr>
      <w:tr w:rsidR="00B706B6" w:rsidRPr="00B706B6" w14:paraId="363B32D5" w14:textId="77777777" w:rsidTr="009D4C0D">
        <w:trPr>
          <w:trHeight w:val="136"/>
        </w:trPr>
        <w:tc>
          <w:tcPr>
            <w:tcW w:w="9531" w:type="dxa"/>
            <w:vAlign w:val="center"/>
          </w:tcPr>
          <w:p w14:paraId="52B99FFB" w14:textId="00F5A0E8" w:rsidR="003A28FC" w:rsidRPr="00B706B6" w:rsidRDefault="003A28FC" w:rsidP="004C611A">
            <w:pPr>
              <w:widowControl w:val="0"/>
              <w:spacing w:after="0" w:line="240" w:lineRule="auto"/>
              <w:ind w:left="567" w:hanging="675"/>
              <w:jc w:val="center"/>
              <w:rPr>
                <w:rFonts w:ascii="Times New Roman" w:hAnsi="Times New Roman"/>
                <w:highlight w:val="cyan"/>
                <w:lang w:val="uk-UA"/>
              </w:rPr>
            </w:pPr>
            <w:r w:rsidRPr="00B706B6">
              <w:rPr>
                <w:rFonts w:ascii="Times New Roman" w:hAnsi="Times New Roman"/>
                <w:noProof/>
                <w:lang w:val="uk-UA"/>
              </w:rPr>
              <w:lastRenderedPageBreak/>
              <w:drawing>
                <wp:inline distT="0" distB="0" distL="0" distR="0" wp14:anchorId="6A2A9BBA" wp14:editId="3736955E">
                  <wp:extent cx="5457825" cy="1851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4738" cy="1857237"/>
                          </a:xfrm>
                          <a:prstGeom prst="rect">
                            <a:avLst/>
                          </a:prstGeom>
                        </pic:spPr>
                      </pic:pic>
                    </a:graphicData>
                  </a:graphic>
                </wp:inline>
              </w:drawing>
            </w:r>
          </w:p>
        </w:tc>
      </w:tr>
      <w:tr w:rsidR="00B706B6" w:rsidRPr="00812483" w14:paraId="08FDFA41" w14:textId="77777777" w:rsidTr="009D4C0D">
        <w:trPr>
          <w:trHeight w:val="136"/>
        </w:trPr>
        <w:tc>
          <w:tcPr>
            <w:tcW w:w="9531" w:type="dxa"/>
            <w:vAlign w:val="center"/>
          </w:tcPr>
          <w:p w14:paraId="3A29FE6F" w14:textId="54B6ADD6" w:rsidR="003A28FC" w:rsidRPr="00B706B6" w:rsidRDefault="003A28FC" w:rsidP="003A28FC">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8406B" w:rsidRPr="00B706B6">
              <w:rPr>
                <w:rFonts w:ascii="Times New Roman" w:hAnsi="Times New Roman"/>
                <w:lang w:val="uk-UA"/>
              </w:rPr>
              <w:t>12</w:t>
            </w:r>
            <w:r w:rsidRPr="00B706B6">
              <w:rPr>
                <w:rFonts w:ascii="Times New Roman" w:hAnsi="Times New Roman"/>
                <w:lang w:val="uk-UA"/>
              </w:rPr>
              <w:t>.</w:t>
            </w:r>
            <w:r w:rsidRPr="00B706B6">
              <w:rPr>
                <w:rFonts w:ascii="Times New Roman" w:hAnsi="Times New Roman"/>
                <w:lang w:val="uk-UA"/>
              </w:rPr>
              <w:tab/>
              <w:t xml:space="preserve"> </w:t>
            </w:r>
            <w:r w:rsidR="00D8406B" w:rsidRPr="00B706B6">
              <w:rPr>
                <w:rFonts w:ascii="Times New Roman" w:hAnsi="Times New Roman"/>
                <w:lang w:val="uk-UA"/>
              </w:rPr>
              <w:t>Діаграма згинальних моментів для трьох дослідних паль в обох варіантах розрахунку.</w:t>
            </w:r>
          </w:p>
          <w:p w14:paraId="323DD415" w14:textId="7F37DE21" w:rsidR="003A28FC" w:rsidRPr="00B706B6" w:rsidRDefault="003A28FC" w:rsidP="003A28FC">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w:t>
            </w:r>
            <w:r w:rsidR="00D8406B" w:rsidRPr="00B706B6">
              <w:rPr>
                <w:rFonts w:ascii="Times New Roman" w:hAnsi="Times New Roman"/>
                <w:lang w:val="uk-UA"/>
              </w:rPr>
              <w:t>12</w:t>
            </w:r>
            <w:r w:rsidRPr="00B706B6">
              <w:rPr>
                <w:rFonts w:ascii="Times New Roman" w:hAnsi="Times New Roman"/>
                <w:lang w:val="uk-UA"/>
              </w:rPr>
              <w:t>.</w:t>
            </w:r>
            <w:r w:rsidR="00D8406B" w:rsidRPr="00B706B6">
              <w:rPr>
                <w:rFonts w:ascii="Times New Roman" w:hAnsi="Times New Roman"/>
                <w:lang w:val="uk-UA"/>
              </w:rPr>
              <w:t xml:space="preserve"> </w:t>
            </w:r>
            <w:r w:rsidR="00D8406B" w:rsidRPr="00B706B6">
              <w:rPr>
                <w:rFonts w:ascii="Times New Roman" w:hAnsi="Times New Roman"/>
                <w:lang w:val="en-US"/>
              </w:rPr>
              <w:t>Diagram of bending moments for three test piles in both design variants</w:t>
            </w:r>
            <w:r w:rsidR="00D8406B" w:rsidRPr="00B706B6">
              <w:rPr>
                <w:rFonts w:ascii="Times New Roman" w:hAnsi="Times New Roman"/>
                <w:lang w:val="uk-UA"/>
              </w:rPr>
              <w:t>.</w:t>
            </w:r>
          </w:p>
        </w:tc>
      </w:tr>
      <w:tr w:rsidR="00B706B6" w:rsidRPr="00812483" w14:paraId="5C168401" w14:textId="77777777" w:rsidTr="009D4C0D">
        <w:trPr>
          <w:trHeight w:val="136"/>
        </w:trPr>
        <w:tc>
          <w:tcPr>
            <w:tcW w:w="9531" w:type="dxa"/>
            <w:vAlign w:val="center"/>
          </w:tcPr>
          <w:p w14:paraId="6087FD8A" w14:textId="77777777" w:rsidR="003A28FC" w:rsidRPr="00B706B6" w:rsidRDefault="003A28FC" w:rsidP="003A28FC">
            <w:pPr>
              <w:widowControl w:val="0"/>
              <w:spacing w:after="0" w:line="240" w:lineRule="auto"/>
              <w:ind w:left="567" w:hanging="675"/>
              <w:jc w:val="both"/>
              <w:rPr>
                <w:rFonts w:ascii="Times New Roman" w:hAnsi="Times New Roman"/>
                <w:lang w:val="uk-UA"/>
              </w:rPr>
            </w:pPr>
          </w:p>
        </w:tc>
      </w:tr>
      <w:tr w:rsidR="00B706B6" w:rsidRPr="00B706B6" w14:paraId="64364FE5" w14:textId="77777777" w:rsidTr="009D4C0D">
        <w:trPr>
          <w:trHeight w:val="136"/>
        </w:trPr>
        <w:tc>
          <w:tcPr>
            <w:tcW w:w="9531" w:type="dxa"/>
            <w:vAlign w:val="center"/>
          </w:tcPr>
          <w:p w14:paraId="4CFB6AA0" w14:textId="77A36E1A" w:rsidR="003A28FC" w:rsidRPr="00B706B6" w:rsidRDefault="003A28FC" w:rsidP="004C611A">
            <w:pPr>
              <w:widowControl w:val="0"/>
              <w:spacing w:after="0" w:line="240" w:lineRule="auto"/>
              <w:ind w:left="567" w:hanging="675"/>
              <w:jc w:val="center"/>
              <w:rPr>
                <w:rFonts w:ascii="Times New Roman" w:hAnsi="Times New Roman"/>
                <w:lang w:val="uk-UA"/>
              </w:rPr>
            </w:pPr>
            <w:r w:rsidRPr="00B706B6">
              <w:rPr>
                <w:rFonts w:ascii="Times New Roman" w:hAnsi="Times New Roman"/>
                <w:noProof/>
                <w:lang w:val="uk-UA"/>
              </w:rPr>
              <w:drawing>
                <wp:inline distT="0" distB="0" distL="0" distR="0" wp14:anchorId="53C3D8E0" wp14:editId="3AD2D0C9">
                  <wp:extent cx="5438775" cy="1925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6241" cy="1931211"/>
                          </a:xfrm>
                          <a:prstGeom prst="rect">
                            <a:avLst/>
                          </a:prstGeom>
                        </pic:spPr>
                      </pic:pic>
                    </a:graphicData>
                  </a:graphic>
                </wp:inline>
              </w:drawing>
            </w:r>
          </w:p>
        </w:tc>
      </w:tr>
      <w:tr w:rsidR="00B706B6" w:rsidRPr="00812483" w14:paraId="09EACA46" w14:textId="77777777" w:rsidTr="009D4C0D">
        <w:trPr>
          <w:trHeight w:val="136"/>
        </w:trPr>
        <w:tc>
          <w:tcPr>
            <w:tcW w:w="9531" w:type="dxa"/>
            <w:vAlign w:val="center"/>
          </w:tcPr>
          <w:p w14:paraId="464A38E2" w14:textId="519E04D9" w:rsidR="003A28FC" w:rsidRPr="00B706B6" w:rsidRDefault="003A28FC" w:rsidP="003A28FC">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Рис.</w:t>
            </w:r>
            <w:r w:rsidR="00D8406B" w:rsidRPr="00B706B6">
              <w:rPr>
                <w:rFonts w:ascii="Times New Roman" w:hAnsi="Times New Roman"/>
                <w:lang w:val="uk-UA"/>
              </w:rPr>
              <w:t>13</w:t>
            </w:r>
            <w:r w:rsidRPr="00B706B6">
              <w:rPr>
                <w:rFonts w:ascii="Times New Roman" w:hAnsi="Times New Roman"/>
                <w:lang w:val="uk-UA"/>
              </w:rPr>
              <w:t>.</w:t>
            </w:r>
            <w:r w:rsidRPr="00B706B6">
              <w:rPr>
                <w:rFonts w:ascii="Times New Roman" w:hAnsi="Times New Roman"/>
                <w:lang w:val="uk-UA"/>
              </w:rPr>
              <w:tab/>
              <w:t xml:space="preserve"> </w:t>
            </w:r>
            <w:r w:rsidR="00D8406B" w:rsidRPr="00B706B6">
              <w:rPr>
                <w:rFonts w:ascii="Times New Roman" w:hAnsi="Times New Roman"/>
                <w:lang w:val="uk-UA"/>
              </w:rPr>
              <w:t>Діаграма горизонтальних переміщень для трьох дослідних паль в обох варіантах розрахунку.</w:t>
            </w:r>
          </w:p>
          <w:p w14:paraId="35AEB1E1" w14:textId="3EAC16D6" w:rsidR="003A28FC" w:rsidRPr="00B706B6" w:rsidRDefault="003A28FC" w:rsidP="003A28FC">
            <w:pPr>
              <w:widowControl w:val="0"/>
              <w:spacing w:after="0" w:line="240" w:lineRule="auto"/>
              <w:ind w:left="567" w:hanging="675"/>
              <w:jc w:val="both"/>
              <w:rPr>
                <w:rFonts w:ascii="Times New Roman" w:hAnsi="Times New Roman"/>
                <w:lang w:val="uk-UA"/>
              </w:rPr>
            </w:pPr>
            <w:r w:rsidRPr="00B706B6">
              <w:rPr>
                <w:rFonts w:ascii="Times New Roman" w:hAnsi="Times New Roman"/>
                <w:lang w:val="uk-UA"/>
              </w:rPr>
              <w:t>Fig.</w:t>
            </w:r>
            <w:r w:rsidR="00D8406B" w:rsidRPr="00B706B6">
              <w:rPr>
                <w:rFonts w:ascii="Times New Roman" w:hAnsi="Times New Roman"/>
                <w:lang w:val="uk-UA"/>
              </w:rPr>
              <w:t>13</w:t>
            </w:r>
            <w:r w:rsidRPr="00B706B6">
              <w:rPr>
                <w:rFonts w:ascii="Times New Roman" w:hAnsi="Times New Roman"/>
                <w:lang w:val="uk-UA"/>
              </w:rPr>
              <w:t>.</w:t>
            </w:r>
            <w:r w:rsidR="00D8406B" w:rsidRPr="00B706B6">
              <w:rPr>
                <w:rFonts w:ascii="Times New Roman" w:hAnsi="Times New Roman"/>
                <w:lang w:val="uk-UA"/>
              </w:rPr>
              <w:t xml:space="preserve"> </w:t>
            </w:r>
            <w:proofErr w:type="spellStart"/>
            <w:r w:rsidR="00D8406B" w:rsidRPr="00B706B6">
              <w:rPr>
                <w:rFonts w:ascii="Times New Roman" w:hAnsi="Times New Roman"/>
                <w:lang w:val="uk-UA"/>
              </w:rPr>
              <w:t>Diagram</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of</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horizontal</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displacements</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for</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three</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test</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piles</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in</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both</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design</w:t>
            </w:r>
            <w:proofErr w:type="spellEnd"/>
            <w:r w:rsidR="00D8406B" w:rsidRPr="00B706B6">
              <w:rPr>
                <w:rFonts w:ascii="Times New Roman" w:hAnsi="Times New Roman"/>
                <w:lang w:val="uk-UA"/>
              </w:rPr>
              <w:t xml:space="preserve"> </w:t>
            </w:r>
            <w:proofErr w:type="spellStart"/>
            <w:r w:rsidR="00D8406B" w:rsidRPr="00B706B6">
              <w:rPr>
                <w:rFonts w:ascii="Times New Roman" w:hAnsi="Times New Roman"/>
                <w:lang w:val="uk-UA"/>
              </w:rPr>
              <w:t>variants</w:t>
            </w:r>
            <w:proofErr w:type="spellEnd"/>
            <w:r w:rsidR="00D8406B" w:rsidRPr="00B706B6">
              <w:rPr>
                <w:rFonts w:ascii="Times New Roman" w:hAnsi="Times New Roman"/>
                <w:lang w:val="uk-UA"/>
              </w:rPr>
              <w:t>.</w:t>
            </w:r>
          </w:p>
        </w:tc>
      </w:tr>
    </w:tbl>
    <w:p w14:paraId="3277CFBB" w14:textId="3403D4BD" w:rsidR="003A28FC" w:rsidRPr="00B706B6" w:rsidRDefault="003A28FC" w:rsidP="003A28FC">
      <w:pPr>
        <w:widowControl w:val="0"/>
        <w:spacing w:after="0" w:line="240" w:lineRule="auto"/>
        <w:jc w:val="both"/>
        <w:rPr>
          <w:rFonts w:ascii="Times New Roman" w:hAnsi="Times New Roman"/>
          <w:iCs/>
          <w:sz w:val="24"/>
          <w:szCs w:val="24"/>
          <w:lang w:val="uk-UA"/>
        </w:rPr>
        <w:sectPr w:rsidR="003A28FC" w:rsidRPr="00B706B6" w:rsidSect="003A28FC">
          <w:type w:val="continuous"/>
          <w:pgSz w:w="11906" w:h="16838" w:code="9"/>
          <w:pgMar w:top="1418" w:right="1134" w:bottom="1418" w:left="1134" w:header="737" w:footer="737" w:gutter="0"/>
          <w:cols w:space="567"/>
          <w:docGrid w:linePitch="360"/>
        </w:sectPr>
      </w:pPr>
    </w:p>
    <w:p w14:paraId="04A41B66" w14:textId="2F2FA5F2" w:rsidR="00976F41" w:rsidRPr="00B706B6" w:rsidRDefault="00AA6AD0" w:rsidP="00976F41">
      <w:pPr>
        <w:widowControl w:val="0"/>
        <w:spacing w:after="0" w:line="240" w:lineRule="auto"/>
        <w:jc w:val="center"/>
        <w:rPr>
          <w:rFonts w:ascii="Times New Roman" w:hAnsi="Times New Roman"/>
          <w:sz w:val="24"/>
          <w:szCs w:val="24"/>
          <w:lang w:val="uk-UA"/>
        </w:rPr>
      </w:pPr>
      <w:r w:rsidRPr="00B706B6">
        <w:rPr>
          <w:rFonts w:ascii="Times New Roman" w:hAnsi="Times New Roman"/>
          <w:sz w:val="24"/>
          <w:szCs w:val="24"/>
          <w:lang w:val="uk-UA"/>
        </w:rPr>
        <w:t>ВИСНОВКИ</w:t>
      </w:r>
      <w:r w:rsidR="00976F41" w:rsidRPr="00B706B6">
        <w:rPr>
          <w:rFonts w:ascii="Times New Roman" w:hAnsi="Times New Roman"/>
          <w:sz w:val="24"/>
          <w:szCs w:val="24"/>
          <w:lang w:val="uk-UA"/>
        </w:rPr>
        <w:t xml:space="preserve"> ТА РЕКОМЕНДАЦІЇ</w:t>
      </w:r>
    </w:p>
    <w:p w14:paraId="26BBBC2C" w14:textId="77777777" w:rsidR="003C180A" w:rsidRPr="00B706B6" w:rsidRDefault="003C180A" w:rsidP="00976F41">
      <w:pPr>
        <w:widowControl w:val="0"/>
        <w:spacing w:after="0" w:line="240" w:lineRule="auto"/>
        <w:ind w:firstLine="284"/>
        <w:jc w:val="both"/>
        <w:rPr>
          <w:rFonts w:ascii="Times New Roman" w:hAnsi="Times New Roman"/>
          <w:sz w:val="24"/>
          <w:szCs w:val="24"/>
          <w:lang w:val="uk-UA"/>
        </w:rPr>
      </w:pPr>
    </w:p>
    <w:p w14:paraId="51D72921" w14:textId="745036F6" w:rsidR="00411950" w:rsidRPr="00B706B6" w:rsidRDefault="00411950" w:rsidP="00DE55DF">
      <w:pPr>
        <w:widowControl w:val="0"/>
        <w:spacing w:after="0" w:line="240" w:lineRule="auto"/>
        <w:ind w:firstLine="284"/>
        <w:jc w:val="both"/>
        <w:rPr>
          <w:rFonts w:ascii="Times New Roman" w:hAnsi="Times New Roman"/>
          <w:sz w:val="24"/>
          <w:szCs w:val="24"/>
          <w:lang w:val="uk-UA"/>
        </w:rPr>
      </w:pPr>
      <w:r w:rsidRPr="00B706B6">
        <w:rPr>
          <w:rFonts w:ascii="Times New Roman" w:hAnsi="Times New Roman"/>
          <w:sz w:val="24"/>
          <w:szCs w:val="24"/>
          <w:lang w:val="uk-UA"/>
        </w:rPr>
        <w:t>Показано, що спосіб моделювання має суттєвий вплив на НДС конструкцій підпірної стіни.</w:t>
      </w:r>
    </w:p>
    <w:p w14:paraId="0D7FF308" w14:textId="7C3D2C3D" w:rsidR="00EB7E31" w:rsidRPr="00B706B6" w:rsidRDefault="00EB7E31" w:rsidP="00DE55DF">
      <w:pPr>
        <w:widowControl w:val="0"/>
        <w:spacing w:after="0" w:line="240" w:lineRule="auto"/>
        <w:ind w:firstLine="284"/>
        <w:jc w:val="both"/>
        <w:rPr>
          <w:rFonts w:ascii="Times New Roman" w:hAnsi="Times New Roman"/>
          <w:sz w:val="24"/>
          <w:szCs w:val="24"/>
          <w:lang w:val="uk-UA"/>
        </w:rPr>
      </w:pPr>
      <w:r w:rsidRPr="00B706B6">
        <w:rPr>
          <w:rFonts w:ascii="Times New Roman" w:hAnsi="Times New Roman"/>
          <w:sz w:val="24"/>
          <w:szCs w:val="24"/>
          <w:lang w:val="uk-UA"/>
        </w:rPr>
        <w:t xml:space="preserve">Встановлено, що значення </w:t>
      </w:r>
      <w:r w:rsidR="00411950" w:rsidRPr="00B706B6">
        <w:rPr>
          <w:rFonts w:ascii="Times New Roman" w:hAnsi="Times New Roman"/>
          <w:sz w:val="24"/>
          <w:szCs w:val="24"/>
          <w:lang w:val="uk-UA"/>
        </w:rPr>
        <w:t>максимальних згинальних моментів</w:t>
      </w:r>
      <w:r w:rsidR="00B91FC5" w:rsidRPr="00B706B6">
        <w:rPr>
          <w:rFonts w:ascii="Times New Roman" w:hAnsi="Times New Roman"/>
          <w:sz w:val="24"/>
          <w:szCs w:val="24"/>
          <w:lang w:val="uk-UA"/>
        </w:rPr>
        <w:t xml:space="preserve"> підпірної стіни суттєво відрізняються</w:t>
      </w:r>
      <w:r w:rsidR="00411950" w:rsidRPr="00B706B6">
        <w:rPr>
          <w:rFonts w:ascii="Times New Roman" w:hAnsi="Times New Roman"/>
          <w:sz w:val="24"/>
          <w:szCs w:val="24"/>
          <w:lang w:val="uk-UA"/>
        </w:rPr>
        <w:t xml:space="preserve"> в двох варіантах розрахунку</w:t>
      </w:r>
      <w:r w:rsidR="00B91FC5" w:rsidRPr="00B706B6">
        <w:rPr>
          <w:rFonts w:ascii="Times New Roman" w:hAnsi="Times New Roman"/>
          <w:sz w:val="24"/>
          <w:szCs w:val="24"/>
          <w:lang w:val="uk-UA"/>
        </w:rPr>
        <w:t xml:space="preserve">. В </w:t>
      </w:r>
      <w:r w:rsidR="00411950" w:rsidRPr="00B706B6">
        <w:rPr>
          <w:rFonts w:ascii="Times New Roman" w:hAnsi="Times New Roman"/>
          <w:b/>
          <w:bCs/>
          <w:sz w:val="24"/>
          <w:szCs w:val="24"/>
          <w:lang w:val="uk-UA"/>
        </w:rPr>
        <w:t>другому</w:t>
      </w:r>
      <w:r w:rsidR="00B91FC5" w:rsidRPr="00B706B6">
        <w:rPr>
          <w:rFonts w:ascii="Times New Roman" w:hAnsi="Times New Roman"/>
          <w:b/>
          <w:bCs/>
          <w:sz w:val="24"/>
          <w:szCs w:val="24"/>
          <w:lang w:val="uk-UA"/>
        </w:rPr>
        <w:t xml:space="preserve"> варіанті</w:t>
      </w:r>
      <w:r w:rsidR="00B91FC5" w:rsidRPr="00B706B6">
        <w:rPr>
          <w:rFonts w:ascii="Times New Roman" w:hAnsi="Times New Roman"/>
          <w:sz w:val="24"/>
          <w:szCs w:val="24"/>
          <w:lang w:val="uk-UA"/>
        </w:rPr>
        <w:t xml:space="preserve"> значення </w:t>
      </w:r>
      <w:r w:rsidR="00411950" w:rsidRPr="00B706B6">
        <w:rPr>
          <w:rFonts w:ascii="Times New Roman" w:hAnsi="Times New Roman"/>
          <w:sz w:val="24"/>
          <w:szCs w:val="24"/>
          <w:lang w:val="uk-UA"/>
        </w:rPr>
        <w:t>максимальних згинальних моментів для крайньої палі (№2)</w:t>
      </w:r>
      <w:r w:rsidR="00B91FC5" w:rsidRPr="00B706B6">
        <w:rPr>
          <w:rFonts w:ascii="Times New Roman" w:hAnsi="Times New Roman"/>
          <w:sz w:val="24"/>
          <w:szCs w:val="24"/>
          <w:lang w:val="uk-UA"/>
        </w:rPr>
        <w:t xml:space="preserve"> майже </w:t>
      </w:r>
      <w:r w:rsidR="00B91FC5" w:rsidRPr="00B706B6">
        <w:rPr>
          <w:rFonts w:ascii="Times New Roman" w:hAnsi="Times New Roman"/>
          <w:b/>
          <w:bCs/>
          <w:sz w:val="24"/>
          <w:szCs w:val="24"/>
          <w:lang w:val="uk-UA"/>
        </w:rPr>
        <w:t xml:space="preserve">в </w:t>
      </w:r>
      <w:r w:rsidR="00411950" w:rsidRPr="00B706B6">
        <w:rPr>
          <w:rFonts w:ascii="Times New Roman" w:hAnsi="Times New Roman"/>
          <w:b/>
          <w:bCs/>
          <w:sz w:val="24"/>
          <w:szCs w:val="24"/>
          <w:lang w:val="uk-UA"/>
        </w:rPr>
        <w:t>1,5</w:t>
      </w:r>
      <w:r w:rsidR="00B91FC5" w:rsidRPr="00B706B6">
        <w:rPr>
          <w:rFonts w:ascii="Times New Roman" w:hAnsi="Times New Roman"/>
          <w:b/>
          <w:bCs/>
          <w:sz w:val="24"/>
          <w:szCs w:val="24"/>
          <w:lang w:val="uk-UA"/>
        </w:rPr>
        <w:t xml:space="preserve"> рази </w:t>
      </w:r>
      <w:r w:rsidR="00411950" w:rsidRPr="00B706B6">
        <w:rPr>
          <w:rFonts w:ascii="Times New Roman" w:hAnsi="Times New Roman"/>
          <w:b/>
          <w:bCs/>
          <w:sz w:val="24"/>
          <w:szCs w:val="24"/>
          <w:lang w:val="uk-UA"/>
        </w:rPr>
        <w:t>менші</w:t>
      </w:r>
      <w:r w:rsidR="00B91FC5" w:rsidRPr="00B706B6">
        <w:rPr>
          <w:rFonts w:ascii="Times New Roman" w:hAnsi="Times New Roman"/>
          <w:sz w:val="24"/>
          <w:szCs w:val="24"/>
          <w:lang w:val="uk-UA"/>
        </w:rPr>
        <w:t xml:space="preserve">, ніж в </w:t>
      </w:r>
      <w:r w:rsidR="00411950" w:rsidRPr="00B706B6">
        <w:rPr>
          <w:rFonts w:ascii="Times New Roman" w:hAnsi="Times New Roman"/>
          <w:b/>
          <w:bCs/>
          <w:sz w:val="24"/>
          <w:szCs w:val="24"/>
          <w:lang w:val="uk-UA"/>
        </w:rPr>
        <w:t>першому</w:t>
      </w:r>
      <w:r w:rsidR="00B91FC5" w:rsidRPr="00B706B6">
        <w:rPr>
          <w:rFonts w:ascii="Times New Roman" w:hAnsi="Times New Roman"/>
          <w:b/>
          <w:bCs/>
          <w:sz w:val="24"/>
          <w:szCs w:val="24"/>
          <w:lang w:val="uk-UA"/>
        </w:rPr>
        <w:t xml:space="preserve"> варіанті</w:t>
      </w:r>
      <w:r w:rsidR="00411950" w:rsidRPr="00B706B6">
        <w:rPr>
          <w:rFonts w:ascii="Times New Roman" w:hAnsi="Times New Roman"/>
          <w:sz w:val="24"/>
          <w:szCs w:val="24"/>
          <w:lang w:val="uk-UA"/>
        </w:rPr>
        <w:t xml:space="preserve">, а для центральної палі (№3) – </w:t>
      </w:r>
      <w:r w:rsidR="00411950" w:rsidRPr="00B706B6">
        <w:rPr>
          <w:rFonts w:ascii="Times New Roman" w:hAnsi="Times New Roman"/>
          <w:b/>
          <w:bCs/>
          <w:sz w:val="24"/>
          <w:szCs w:val="24"/>
          <w:lang w:val="uk-UA"/>
        </w:rPr>
        <w:t>менші майже в 2,5 рази</w:t>
      </w:r>
      <w:r w:rsidR="00411950" w:rsidRPr="00B706B6">
        <w:rPr>
          <w:rFonts w:ascii="Times New Roman" w:hAnsi="Times New Roman"/>
          <w:sz w:val="24"/>
          <w:szCs w:val="24"/>
          <w:lang w:val="uk-UA"/>
        </w:rPr>
        <w:t>.</w:t>
      </w:r>
    </w:p>
    <w:p w14:paraId="02463104" w14:textId="07B06D2B" w:rsidR="00C5387A" w:rsidRPr="00B706B6" w:rsidRDefault="00411950" w:rsidP="00DE55DF">
      <w:pPr>
        <w:widowControl w:val="0"/>
        <w:spacing w:after="0" w:line="240" w:lineRule="auto"/>
        <w:ind w:firstLine="284"/>
        <w:jc w:val="both"/>
        <w:rPr>
          <w:rFonts w:ascii="Times New Roman" w:hAnsi="Times New Roman"/>
          <w:sz w:val="24"/>
          <w:szCs w:val="24"/>
          <w:lang w:val="uk-UA"/>
        </w:rPr>
      </w:pPr>
      <w:r w:rsidRPr="00B706B6">
        <w:rPr>
          <w:rFonts w:ascii="Times New Roman" w:hAnsi="Times New Roman"/>
          <w:sz w:val="24"/>
          <w:szCs w:val="24"/>
          <w:lang w:val="uk-UA"/>
        </w:rPr>
        <w:t>Досліджено</w:t>
      </w:r>
      <w:r w:rsidR="00C5387A" w:rsidRPr="00B706B6">
        <w:rPr>
          <w:rFonts w:ascii="Times New Roman" w:hAnsi="Times New Roman"/>
          <w:sz w:val="24"/>
          <w:szCs w:val="24"/>
          <w:lang w:val="uk-UA"/>
        </w:rPr>
        <w:t xml:space="preserve">, що </w:t>
      </w:r>
      <w:r w:rsidR="00FB37B1" w:rsidRPr="00B706B6">
        <w:rPr>
          <w:rFonts w:ascii="Times New Roman" w:hAnsi="Times New Roman"/>
          <w:sz w:val="24"/>
          <w:szCs w:val="24"/>
          <w:lang w:val="uk-UA"/>
        </w:rPr>
        <w:t xml:space="preserve">значення максимальних </w:t>
      </w:r>
      <w:r w:rsidRPr="00B706B6">
        <w:rPr>
          <w:rFonts w:ascii="Times New Roman" w:hAnsi="Times New Roman"/>
          <w:sz w:val="24"/>
          <w:szCs w:val="24"/>
          <w:lang w:val="uk-UA"/>
        </w:rPr>
        <w:t>горизонтальних переміщень для крайньої палі (№2)</w:t>
      </w:r>
      <w:r w:rsidR="00FB37B1" w:rsidRPr="00B706B6">
        <w:rPr>
          <w:rFonts w:ascii="Times New Roman" w:hAnsi="Times New Roman"/>
          <w:sz w:val="24"/>
          <w:szCs w:val="24"/>
          <w:lang w:val="uk-UA"/>
        </w:rPr>
        <w:t xml:space="preserve"> в </w:t>
      </w:r>
      <w:r w:rsidRPr="00B706B6">
        <w:rPr>
          <w:rFonts w:ascii="Times New Roman" w:hAnsi="Times New Roman"/>
          <w:b/>
          <w:bCs/>
          <w:sz w:val="24"/>
          <w:szCs w:val="24"/>
          <w:lang w:val="uk-UA"/>
        </w:rPr>
        <w:t>другому</w:t>
      </w:r>
      <w:r w:rsidR="00FB37B1" w:rsidRPr="00B706B6">
        <w:rPr>
          <w:rFonts w:ascii="Times New Roman" w:hAnsi="Times New Roman"/>
          <w:b/>
          <w:bCs/>
          <w:sz w:val="24"/>
          <w:szCs w:val="24"/>
          <w:lang w:val="uk-UA"/>
        </w:rPr>
        <w:t xml:space="preserve"> варіанті</w:t>
      </w:r>
      <w:r w:rsidR="00FB37B1" w:rsidRPr="00B706B6">
        <w:rPr>
          <w:rFonts w:ascii="Times New Roman" w:hAnsi="Times New Roman"/>
          <w:sz w:val="24"/>
          <w:szCs w:val="24"/>
          <w:lang w:val="uk-UA"/>
        </w:rPr>
        <w:t xml:space="preserve"> також майже в </w:t>
      </w:r>
      <w:r w:rsidRPr="00B706B6">
        <w:rPr>
          <w:rFonts w:ascii="Times New Roman" w:hAnsi="Times New Roman"/>
          <w:b/>
          <w:bCs/>
          <w:sz w:val="24"/>
          <w:szCs w:val="24"/>
          <w:lang w:val="uk-UA"/>
        </w:rPr>
        <w:t>1,5</w:t>
      </w:r>
      <w:r w:rsidR="00FB37B1" w:rsidRPr="00B706B6">
        <w:rPr>
          <w:rFonts w:ascii="Times New Roman" w:hAnsi="Times New Roman"/>
          <w:b/>
          <w:bCs/>
          <w:sz w:val="24"/>
          <w:szCs w:val="24"/>
          <w:lang w:val="uk-UA"/>
        </w:rPr>
        <w:t xml:space="preserve"> рази </w:t>
      </w:r>
      <w:r w:rsidRPr="00B706B6">
        <w:rPr>
          <w:rFonts w:ascii="Times New Roman" w:hAnsi="Times New Roman"/>
          <w:b/>
          <w:bCs/>
          <w:sz w:val="24"/>
          <w:szCs w:val="24"/>
          <w:lang w:val="uk-UA"/>
        </w:rPr>
        <w:t>менші</w:t>
      </w:r>
      <w:r w:rsidR="00FB37B1" w:rsidRPr="00B706B6">
        <w:rPr>
          <w:rFonts w:ascii="Times New Roman" w:hAnsi="Times New Roman"/>
          <w:sz w:val="24"/>
          <w:szCs w:val="24"/>
          <w:lang w:val="uk-UA"/>
        </w:rPr>
        <w:t xml:space="preserve">, ніж у </w:t>
      </w:r>
      <w:r w:rsidR="00FB37B1" w:rsidRPr="00B706B6">
        <w:rPr>
          <w:rFonts w:ascii="Times New Roman" w:hAnsi="Times New Roman"/>
          <w:b/>
          <w:bCs/>
          <w:sz w:val="24"/>
          <w:szCs w:val="24"/>
          <w:lang w:val="uk-UA"/>
        </w:rPr>
        <w:t>першому варіанті</w:t>
      </w:r>
      <w:r w:rsidRPr="00B706B6">
        <w:rPr>
          <w:rFonts w:ascii="Times New Roman" w:hAnsi="Times New Roman"/>
          <w:sz w:val="24"/>
          <w:szCs w:val="24"/>
          <w:lang w:val="uk-UA"/>
        </w:rPr>
        <w:t xml:space="preserve">, а для центральної палі (№3) </w:t>
      </w:r>
      <w:r w:rsidRPr="00B706B6">
        <w:rPr>
          <w:rFonts w:ascii="Times New Roman" w:hAnsi="Times New Roman"/>
          <w:b/>
          <w:bCs/>
          <w:sz w:val="24"/>
          <w:szCs w:val="24"/>
          <w:lang w:val="uk-UA"/>
        </w:rPr>
        <w:t>менші приблизно у 10 раз</w:t>
      </w:r>
      <w:r w:rsidRPr="00B706B6">
        <w:rPr>
          <w:rFonts w:ascii="Times New Roman" w:hAnsi="Times New Roman"/>
          <w:sz w:val="24"/>
          <w:szCs w:val="24"/>
          <w:lang w:val="uk-UA"/>
        </w:rPr>
        <w:t>.</w:t>
      </w:r>
    </w:p>
    <w:p w14:paraId="77896595" w14:textId="2C92731D" w:rsidR="00D8406B" w:rsidRPr="00B706B6" w:rsidRDefault="00D8406B" w:rsidP="001D2B2D">
      <w:pPr>
        <w:widowControl w:val="0"/>
        <w:spacing w:after="0" w:line="240" w:lineRule="auto"/>
        <w:ind w:firstLine="284"/>
        <w:jc w:val="both"/>
        <w:rPr>
          <w:rFonts w:ascii="Times New Roman" w:hAnsi="Times New Roman"/>
          <w:sz w:val="24"/>
          <w:szCs w:val="24"/>
          <w:lang w:val="uk-UA"/>
        </w:rPr>
      </w:pPr>
      <w:r w:rsidRPr="00B706B6">
        <w:rPr>
          <w:rFonts w:ascii="Times New Roman" w:hAnsi="Times New Roman"/>
          <w:sz w:val="24"/>
          <w:szCs w:val="24"/>
          <w:lang w:val="uk-UA"/>
        </w:rPr>
        <w:t xml:space="preserve">Визначено, що значення максимальних згинальних моментів та максимальних горизонтальних переміщень для паль №1 та №2 в </w:t>
      </w:r>
      <w:r w:rsidRPr="00B706B6">
        <w:rPr>
          <w:rFonts w:ascii="Times New Roman" w:hAnsi="Times New Roman"/>
          <w:sz w:val="24"/>
          <w:szCs w:val="24"/>
        </w:rPr>
        <w:t>3</w:t>
      </w:r>
      <w:r w:rsidRPr="00B706B6">
        <w:rPr>
          <w:rFonts w:ascii="Times New Roman" w:hAnsi="Times New Roman"/>
          <w:sz w:val="24"/>
          <w:szCs w:val="24"/>
          <w:lang w:val="en-US"/>
        </w:rPr>
        <w:t>D</w:t>
      </w:r>
      <w:r w:rsidRPr="00B706B6">
        <w:rPr>
          <w:rFonts w:ascii="Times New Roman" w:hAnsi="Times New Roman"/>
          <w:sz w:val="24"/>
          <w:szCs w:val="24"/>
        </w:rPr>
        <w:t xml:space="preserve"> </w:t>
      </w:r>
      <w:r w:rsidRPr="00B706B6">
        <w:rPr>
          <w:rFonts w:ascii="Times New Roman" w:hAnsi="Times New Roman"/>
          <w:sz w:val="24"/>
          <w:szCs w:val="24"/>
          <w:lang w:val="uk-UA"/>
        </w:rPr>
        <w:t xml:space="preserve">постановці відрізняються </w:t>
      </w:r>
      <w:r w:rsidRPr="00B706B6">
        <w:rPr>
          <w:rFonts w:ascii="Times New Roman" w:hAnsi="Times New Roman"/>
          <w:b/>
          <w:bCs/>
          <w:sz w:val="24"/>
          <w:szCs w:val="24"/>
          <w:lang w:val="uk-UA"/>
        </w:rPr>
        <w:t>на 10%</w:t>
      </w:r>
      <w:r w:rsidRPr="00B706B6">
        <w:rPr>
          <w:rFonts w:ascii="Times New Roman" w:hAnsi="Times New Roman"/>
          <w:sz w:val="24"/>
          <w:szCs w:val="24"/>
          <w:lang w:val="uk-UA"/>
        </w:rPr>
        <w:t>.</w:t>
      </w:r>
    </w:p>
    <w:p w14:paraId="189FF712" w14:textId="4D209F3A" w:rsidR="00E86F10" w:rsidRPr="00B706B6" w:rsidRDefault="00411950" w:rsidP="001D2B2D">
      <w:pPr>
        <w:widowControl w:val="0"/>
        <w:spacing w:after="0" w:line="240" w:lineRule="auto"/>
        <w:ind w:firstLine="284"/>
        <w:jc w:val="both"/>
        <w:rPr>
          <w:rFonts w:ascii="Times New Roman" w:hAnsi="Times New Roman"/>
          <w:sz w:val="24"/>
          <w:szCs w:val="24"/>
          <w:lang w:val="uk-UA"/>
        </w:rPr>
      </w:pPr>
      <w:r w:rsidRPr="00B706B6">
        <w:rPr>
          <w:rFonts w:ascii="Times New Roman" w:hAnsi="Times New Roman"/>
          <w:sz w:val="24"/>
          <w:szCs w:val="24"/>
          <w:lang w:val="uk-UA"/>
        </w:rPr>
        <w:t>Показано</w:t>
      </w:r>
      <w:r w:rsidR="001D2B2D" w:rsidRPr="00B706B6">
        <w:rPr>
          <w:rFonts w:ascii="Times New Roman" w:hAnsi="Times New Roman"/>
          <w:sz w:val="24"/>
          <w:szCs w:val="24"/>
          <w:lang w:val="uk-UA"/>
        </w:rPr>
        <w:t>, що</w:t>
      </w:r>
      <w:r w:rsidR="00FB37B1" w:rsidRPr="00B706B6">
        <w:rPr>
          <w:rFonts w:ascii="Times New Roman" w:hAnsi="Times New Roman"/>
          <w:sz w:val="24"/>
          <w:szCs w:val="24"/>
          <w:lang w:val="uk-UA"/>
        </w:rPr>
        <w:t xml:space="preserve"> розподіл </w:t>
      </w:r>
      <w:r w:rsidRPr="00B706B6">
        <w:rPr>
          <w:rFonts w:ascii="Times New Roman" w:hAnsi="Times New Roman"/>
          <w:sz w:val="24"/>
          <w:szCs w:val="24"/>
          <w:lang w:val="uk-UA"/>
        </w:rPr>
        <w:t xml:space="preserve">як </w:t>
      </w:r>
      <w:r w:rsidR="00FB37B1" w:rsidRPr="00B706B6">
        <w:rPr>
          <w:rFonts w:ascii="Times New Roman" w:hAnsi="Times New Roman"/>
          <w:sz w:val="24"/>
          <w:szCs w:val="24"/>
          <w:lang w:val="uk-UA"/>
        </w:rPr>
        <w:t>згинальних моментів</w:t>
      </w:r>
      <w:r w:rsidRPr="00B706B6">
        <w:rPr>
          <w:rFonts w:ascii="Times New Roman" w:hAnsi="Times New Roman"/>
          <w:sz w:val="24"/>
          <w:szCs w:val="24"/>
          <w:lang w:val="uk-UA"/>
        </w:rPr>
        <w:t>, так і горизонтальні переміщення</w:t>
      </w:r>
      <w:r w:rsidR="00FB37B1" w:rsidRPr="00B706B6">
        <w:rPr>
          <w:rFonts w:ascii="Times New Roman" w:hAnsi="Times New Roman"/>
          <w:sz w:val="24"/>
          <w:szCs w:val="24"/>
          <w:lang w:val="uk-UA"/>
        </w:rPr>
        <w:t xml:space="preserve"> в підпірній стіні суттєво відрізня</w:t>
      </w:r>
      <w:r w:rsidRPr="00B706B6">
        <w:rPr>
          <w:rFonts w:ascii="Times New Roman" w:hAnsi="Times New Roman"/>
          <w:sz w:val="24"/>
          <w:szCs w:val="24"/>
          <w:lang w:val="uk-UA"/>
        </w:rPr>
        <w:t>ю</w:t>
      </w:r>
      <w:r w:rsidR="00FB37B1" w:rsidRPr="00B706B6">
        <w:rPr>
          <w:rFonts w:ascii="Times New Roman" w:hAnsi="Times New Roman"/>
          <w:sz w:val="24"/>
          <w:szCs w:val="24"/>
          <w:lang w:val="uk-UA"/>
        </w:rPr>
        <w:t xml:space="preserve">ться в обох варіантах. За рахунок того, шо в </w:t>
      </w:r>
      <w:r w:rsidRPr="00B706B6">
        <w:rPr>
          <w:rFonts w:ascii="Times New Roman" w:hAnsi="Times New Roman"/>
          <w:b/>
          <w:bCs/>
          <w:sz w:val="24"/>
          <w:szCs w:val="24"/>
          <w:lang w:val="uk-UA"/>
        </w:rPr>
        <w:t>другому варіанті</w:t>
      </w:r>
      <w:r w:rsidRPr="00B706B6">
        <w:rPr>
          <w:rFonts w:ascii="Times New Roman" w:hAnsi="Times New Roman"/>
          <w:sz w:val="24"/>
          <w:szCs w:val="24"/>
          <w:lang w:val="uk-UA"/>
        </w:rPr>
        <w:t xml:space="preserve"> </w:t>
      </w:r>
      <w:proofErr w:type="spellStart"/>
      <w:r w:rsidR="002A205E" w:rsidRPr="00B706B6">
        <w:rPr>
          <w:rFonts w:ascii="Times New Roman" w:hAnsi="Times New Roman"/>
          <w:sz w:val="24"/>
          <w:szCs w:val="24"/>
          <w:lang w:val="uk-UA"/>
        </w:rPr>
        <w:t>змодельовано</w:t>
      </w:r>
      <w:proofErr w:type="spellEnd"/>
      <w:r w:rsidR="002A205E" w:rsidRPr="00B706B6">
        <w:rPr>
          <w:rFonts w:ascii="Times New Roman" w:hAnsi="Times New Roman"/>
          <w:sz w:val="24"/>
          <w:szCs w:val="24"/>
          <w:lang w:val="uk-UA"/>
        </w:rPr>
        <w:t xml:space="preserve"> роботу просторової розпірної конструкції, у вигляді розпірок і розподільчих балок, яку неможливо врахувати в </w:t>
      </w:r>
      <w:r w:rsidR="002A205E" w:rsidRPr="00B706B6">
        <w:rPr>
          <w:rFonts w:ascii="Times New Roman" w:hAnsi="Times New Roman"/>
          <w:sz w:val="24"/>
          <w:szCs w:val="24"/>
        </w:rPr>
        <w:t>2</w:t>
      </w:r>
      <w:r w:rsidR="002A205E" w:rsidRPr="00B706B6">
        <w:rPr>
          <w:rFonts w:ascii="Times New Roman" w:hAnsi="Times New Roman"/>
          <w:sz w:val="24"/>
          <w:szCs w:val="24"/>
          <w:lang w:val="en-US"/>
        </w:rPr>
        <w:t>D</w:t>
      </w:r>
      <w:r w:rsidR="002A205E" w:rsidRPr="00B706B6">
        <w:rPr>
          <w:rFonts w:ascii="Times New Roman" w:hAnsi="Times New Roman"/>
          <w:sz w:val="24"/>
          <w:szCs w:val="24"/>
        </w:rPr>
        <w:t xml:space="preserve"> </w:t>
      </w:r>
      <w:r w:rsidR="002A205E" w:rsidRPr="00B706B6">
        <w:rPr>
          <w:rFonts w:ascii="Times New Roman" w:hAnsi="Times New Roman"/>
          <w:sz w:val="24"/>
          <w:szCs w:val="24"/>
          <w:lang w:val="uk-UA"/>
        </w:rPr>
        <w:t>постановці</w:t>
      </w:r>
      <w:r w:rsidR="00D8406B" w:rsidRPr="00B706B6">
        <w:rPr>
          <w:rFonts w:ascii="Times New Roman" w:hAnsi="Times New Roman"/>
          <w:sz w:val="24"/>
          <w:szCs w:val="24"/>
          <w:lang w:val="uk-UA"/>
        </w:rPr>
        <w:t>.</w:t>
      </w:r>
      <w:r w:rsidR="002A205E" w:rsidRPr="00B706B6">
        <w:rPr>
          <w:rFonts w:ascii="Times New Roman" w:hAnsi="Times New Roman"/>
          <w:sz w:val="24"/>
          <w:szCs w:val="24"/>
          <w:lang w:val="uk-UA"/>
        </w:rPr>
        <w:t xml:space="preserve"> </w:t>
      </w:r>
    </w:p>
    <w:p w14:paraId="2D04F6D1" w14:textId="77777777" w:rsidR="001D2B2D" w:rsidRPr="00B706B6" w:rsidRDefault="001D2B2D" w:rsidP="001D2B2D">
      <w:pPr>
        <w:widowControl w:val="0"/>
        <w:spacing w:after="0" w:line="240" w:lineRule="auto"/>
        <w:ind w:firstLine="284"/>
        <w:jc w:val="both"/>
        <w:rPr>
          <w:rFonts w:ascii="Times New Roman" w:hAnsi="Times New Roman"/>
          <w:sz w:val="24"/>
          <w:szCs w:val="24"/>
          <w:lang w:val="uk-UA"/>
        </w:rPr>
      </w:pPr>
    </w:p>
    <w:p w14:paraId="4BD63BB0" w14:textId="77777777" w:rsidR="00570BBB" w:rsidRPr="00B706B6" w:rsidRDefault="00E86F10" w:rsidP="00A35BE2">
      <w:pPr>
        <w:widowControl w:val="0"/>
        <w:spacing w:after="0" w:line="240" w:lineRule="auto"/>
        <w:ind w:firstLine="284"/>
        <w:jc w:val="center"/>
        <w:rPr>
          <w:rFonts w:ascii="Times New Roman" w:hAnsi="Times New Roman"/>
          <w:lang w:val="uk-UA"/>
        </w:rPr>
      </w:pPr>
      <w:r w:rsidRPr="00B706B6">
        <w:rPr>
          <w:rFonts w:ascii="Times New Roman" w:hAnsi="Times New Roman"/>
          <w:lang w:val="uk-UA"/>
        </w:rPr>
        <w:t>ЛІТЕРАТУРА</w:t>
      </w:r>
    </w:p>
    <w:p w14:paraId="74BCBA15" w14:textId="77777777" w:rsidR="00E86F10" w:rsidRPr="00B706B6" w:rsidRDefault="00E86F10" w:rsidP="00A35BE2">
      <w:pPr>
        <w:widowControl w:val="0"/>
        <w:spacing w:after="0" w:line="240" w:lineRule="auto"/>
        <w:ind w:firstLine="284"/>
        <w:jc w:val="both"/>
        <w:rPr>
          <w:rFonts w:ascii="Times New Roman" w:hAnsi="Times New Roman"/>
          <w:lang w:val="uk-UA"/>
        </w:rPr>
      </w:pPr>
    </w:p>
    <w:p w14:paraId="073BAE18" w14:textId="3FCDF2D0" w:rsidR="009845DD" w:rsidRPr="00B706B6" w:rsidRDefault="00004875" w:rsidP="009845DD">
      <w:pPr>
        <w:numPr>
          <w:ilvl w:val="0"/>
          <w:numId w:val="38"/>
        </w:numPr>
        <w:spacing w:after="0" w:line="245" w:lineRule="auto"/>
        <w:ind w:left="284" w:hanging="284"/>
        <w:jc w:val="both"/>
        <w:rPr>
          <w:rFonts w:ascii="Times New Roman" w:hAnsi="Times New Roman"/>
          <w:szCs w:val="24"/>
          <w:lang w:val="uk-UA"/>
        </w:rPr>
      </w:pPr>
      <w:proofErr w:type="spellStart"/>
      <w:r w:rsidRPr="00B706B6">
        <w:rPr>
          <w:rFonts w:ascii="Times New Roman" w:hAnsi="Times New Roman"/>
          <w:szCs w:val="24"/>
          <w:lang w:val="uk-UA"/>
        </w:rPr>
        <w:t>Михайловський</w:t>
      </w:r>
      <w:proofErr w:type="spellEnd"/>
      <w:r w:rsidR="00E831C9" w:rsidRPr="00B706B6">
        <w:rPr>
          <w:rFonts w:ascii="Times New Roman" w:hAnsi="Times New Roman"/>
          <w:szCs w:val="24"/>
          <w:lang w:val="uk-UA"/>
        </w:rPr>
        <w:t xml:space="preserve">, </w:t>
      </w:r>
      <w:r w:rsidRPr="00B706B6">
        <w:rPr>
          <w:rFonts w:ascii="Times New Roman" w:hAnsi="Times New Roman"/>
          <w:szCs w:val="24"/>
          <w:lang w:val="uk-UA"/>
        </w:rPr>
        <w:t>Д.О.</w:t>
      </w:r>
      <w:r w:rsidR="00E831C9" w:rsidRPr="00B706B6">
        <w:rPr>
          <w:rFonts w:ascii="Times New Roman" w:hAnsi="Times New Roman"/>
          <w:szCs w:val="24"/>
          <w:lang w:val="uk-UA"/>
        </w:rPr>
        <w:t xml:space="preserve">, </w:t>
      </w:r>
      <w:r w:rsidR="00543023" w:rsidRPr="00B706B6">
        <w:rPr>
          <w:rFonts w:ascii="Times New Roman" w:hAnsi="Times New Roman"/>
          <w:szCs w:val="24"/>
          <w:lang w:val="uk-UA"/>
        </w:rPr>
        <w:t xml:space="preserve">Комар О., &amp; Хоронжевський, М. (2023) </w:t>
      </w:r>
      <w:r w:rsidR="00206689" w:rsidRPr="00B706B6">
        <w:rPr>
          <w:rFonts w:ascii="Times New Roman" w:hAnsi="Times New Roman"/>
          <w:szCs w:val="24"/>
          <w:lang w:val="uk-UA"/>
        </w:rPr>
        <w:t xml:space="preserve">Аналіз існуючих </w:t>
      </w:r>
      <w:proofErr w:type="spellStart"/>
      <w:r w:rsidR="00206689" w:rsidRPr="00B706B6">
        <w:rPr>
          <w:rFonts w:ascii="Times New Roman" w:hAnsi="Times New Roman"/>
          <w:szCs w:val="24"/>
          <w:lang w:val="uk-UA"/>
        </w:rPr>
        <w:t>методик</w:t>
      </w:r>
      <w:proofErr w:type="spellEnd"/>
      <w:r w:rsidR="00206689" w:rsidRPr="00B706B6">
        <w:rPr>
          <w:rFonts w:ascii="Times New Roman" w:hAnsi="Times New Roman"/>
          <w:szCs w:val="24"/>
          <w:lang w:val="uk-UA"/>
        </w:rPr>
        <w:t xml:space="preserve"> розрахунку підпірних стін з буронабивних паль</w:t>
      </w:r>
      <w:r w:rsidR="009845DD" w:rsidRPr="00B706B6">
        <w:rPr>
          <w:rFonts w:ascii="Times New Roman" w:hAnsi="Times New Roman"/>
          <w:szCs w:val="24"/>
          <w:lang w:val="uk-UA"/>
        </w:rPr>
        <w:t>.</w:t>
      </w:r>
      <w:r w:rsidR="009A5260" w:rsidRPr="00B706B6">
        <w:rPr>
          <w:rFonts w:ascii="Times New Roman" w:hAnsi="Times New Roman"/>
          <w:szCs w:val="24"/>
          <w:lang w:val="uk-UA"/>
        </w:rPr>
        <w:t xml:space="preserve"> </w:t>
      </w:r>
      <w:r w:rsidR="009A5260" w:rsidRPr="00B706B6">
        <w:rPr>
          <w:rFonts w:ascii="Times New Roman" w:hAnsi="Times New Roman"/>
          <w:i/>
          <w:szCs w:val="24"/>
          <w:lang w:val="uk-UA"/>
        </w:rPr>
        <w:t xml:space="preserve">Основи </w:t>
      </w:r>
      <w:r w:rsidR="00D05FDD" w:rsidRPr="00B706B6">
        <w:rPr>
          <w:rFonts w:ascii="Times New Roman" w:hAnsi="Times New Roman"/>
          <w:i/>
          <w:szCs w:val="24"/>
          <w:lang w:val="uk-UA"/>
        </w:rPr>
        <w:t>та</w:t>
      </w:r>
      <w:r w:rsidR="009A5260" w:rsidRPr="00B706B6">
        <w:rPr>
          <w:rFonts w:ascii="Times New Roman" w:hAnsi="Times New Roman"/>
          <w:i/>
          <w:szCs w:val="24"/>
          <w:lang w:val="uk-UA"/>
        </w:rPr>
        <w:t xml:space="preserve"> фундаменти: </w:t>
      </w:r>
      <w:r w:rsidR="00FA75C2" w:rsidRPr="00B706B6">
        <w:rPr>
          <w:rFonts w:ascii="Times New Roman" w:hAnsi="Times New Roman"/>
          <w:i/>
          <w:szCs w:val="24"/>
          <w:lang w:val="uk-UA"/>
        </w:rPr>
        <w:t>Н</w:t>
      </w:r>
      <w:r w:rsidR="009A5260" w:rsidRPr="00B706B6">
        <w:rPr>
          <w:rFonts w:ascii="Times New Roman" w:hAnsi="Times New Roman"/>
          <w:i/>
          <w:szCs w:val="24"/>
          <w:lang w:val="uk-UA"/>
        </w:rPr>
        <w:t>ауково-технічний збірник</w:t>
      </w:r>
      <w:r w:rsidR="00543023" w:rsidRPr="00B706B6">
        <w:rPr>
          <w:rFonts w:ascii="Times New Roman" w:hAnsi="Times New Roman"/>
          <w:szCs w:val="24"/>
          <w:lang w:val="uk-UA"/>
        </w:rPr>
        <w:t>,</w:t>
      </w:r>
      <w:r w:rsidR="009A5260" w:rsidRPr="00B706B6">
        <w:rPr>
          <w:rFonts w:ascii="Times New Roman" w:hAnsi="Times New Roman"/>
          <w:szCs w:val="24"/>
          <w:lang w:val="uk-UA"/>
        </w:rPr>
        <w:t xml:space="preserve"> 4</w:t>
      </w:r>
      <w:r w:rsidR="00206689" w:rsidRPr="00B706B6">
        <w:rPr>
          <w:rFonts w:ascii="Times New Roman" w:hAnsi="Times New Roman"/>
          <w:szCs w:val="24"/>
          <w:lang w:val="uk-UA"/>
        </w:rPr>
        <w:t>6</w:t>
      </w:r>
      <w:r w:rsidR="00543023" w:rsidRPr="00B706B6">
        <w:rPr>
          <w:rFonts w:ascii="Times New Roman" w:hAnsi="Times New Roman"/>
          <w:szCs w:val="24"/>
          <w:lang w:val="uk-UA"/>
        </w:rPr>
        <w:t xml:space="preserve">, </w:t>
      </w:r>
      <w:r w:rsidR="009A5260" w:rsidRPr="00B706B6">
        <w:rPr>
          <w:rFonts w:ascii="Times New Roman" w:hAnsi="Times New Roman"/>
          <w:szCs w:val="24"/>
          <w:lang w:val="uk-UA"/>
        </w:rPr>
        <w:t xml:space="preserve">. </w:t>
      </w:r>
      <w:r w:rsidR="00206689" w:rsidRPr="00B706B6">
        <w:rPr>
          <w:rFonts w:ascii="Times New Roman" w:hAnsi="Times New Roman"/>
          <w:szCs w:val="24"/>
          <w:lang w:val="uk-UA"/>
        </w:rPr>
        <w:t>88</w:t>
      </w:r>
      <w:r w:rsidR="009A5260" w:rsidRPr="00B706B6">
        <w:rPr>
          <w:rFonts w:ascii="Times New Roman" w:hAnsi="Times New Roman"/>
          <w:szCs w:val="24"/>
          <w:lang w:val="uk-UA"/>
        </w:rPr>
        <w:t>-</w:t>
      </w:r>
      <w:r w:rsidR="00206689" w:rsidRPr="00B706B6">
        <w:rPr>
          <w:rFonts w:ascii="Times New Roman" w:hAnsi="Times New Roman"/>
          <w:szCs w:val="24"/>
          <w:lang w:val="uk-UA"/>
        </w:rPr>
        <w:t>97</w:t>
      </w:r>
      <w:r w:rsidR="009A5260" w:rsidRPr="00B706B6">
        <w:rPr>
          <w:rFonts w:ascii="Times New Roman" w:hAnsi="Times New Roman"/>
          <w:szCs w:val="24"/>
          <w:lang w:val="uk-UA"/>
        </w:rPr>
        <w:t>.</w:t>
      </w:r>
    </w:p>
    <w:p w14:paraId="2E41B00F" w14:textId="4616BE37" w:rsidR="0000113A" w:rsidRPr="00B706B6" w:rsidRDefault="0000113A" w:rsidP="0000113A">
      <w:pPr>
        <w:spacing w:after="0" w:line="245" w:lineRule="auto"/>
        <w:ind w:left="284"/>
        <w:jc w:val="both"/>
        <w:rPr>
          <w:rFonts w:ascii="Times New Roman" w:hAnsi="Times New Roman"/>
          <w:szCs w:val="24"/>
          <w:lang w:val="uk-UA"/>
        </w:rPr>
      </w:pPr>
      <w:r w:rsidRPr="00B706B6">
        <w:rPr>
          <w:rFonts w:ascii="Times New Roman" w:hAnsi="Times New Roman"/>
          <w:szCs w:val="24"/>
          <w:lang w:val="uk-UA"/>
        </w:rPr>
        <w:t>DOI: 10.32347/0475-1132.46.2023.88-97</w:t>
      </w:r>
    </w:p>
    <w:p w14:paraId="640AEA4A" w14:textId="679141CA" w:rsidR="009845DD" w:rsidRPr="00B706B6" w:rsidRDefault="00206689" w:rsidP="009845DD">
      <w:pPr>
        <w:numPr>
          <w:ilvl w:val="0"/>
          <w:numId w:val="38"/>
        </w:numPr>
        <w:spacing w:after="0" w:line="245" w:lineRule="auto"/>
        <w:ind w:left="284" w:hanging="284"/>
        <w:jc w:val="both"/>
        <w:rPr>
          <w:rFonts w:ascii="Times New Roman" w:hAnsi="Times New Roman"/>
          <w:szCs w:val="24"/>
          <w:lang w:val="uk-UA"/>
        </w:rPr>
      </w:pPr>
      <w:bookmarkStart w:id="1" w:name="_Hlk193566579"/>
      <w:r w:rsidRPr="00B706B6">
        <w:rPr>
          <w:rFonts w:ascii="Times New Roman" w:hAnsi="Times New Roman"/>
          <w:szCs w:val="24"/>
          <w:lang w:val="uk-UA"/>
        </w:rPr>
        <w:t>Настанова з проектування підпірних стін: ДСТУ-Н Б В.2.1-31:2014</w:t>
      </w:r>
      <w:r w:rsidR="00D30BB3" w:rsidRPr="00B706B6">
        <w:rPr>
          <w:rFonts w:ascii="Times New Roman" w:hAnsi="Times New Roman"/>
          <w:szCs w:val="24"/>
        </w:rPr>
        <w:t xml:space="preserve"> (2015). </w:t>
      </w:r>
      <w:r w:rsidRPr="00B706B6">
        <w:rPr>
          <w:rFonts w:ascii="Times New Roman" w:hAnsi="Times New Roman"/>
          <w:szCs w:val="24"/>
          <w:lang w:val="uk-UA"/>
        </w:rPr>
        <w:t xml:space="preserve"> К.: </w:t>
      </w:r>
      <w:proofErr w:type="spellStart"/>
      <w:r w:rsidRPr="00B706B6">
        <w:rPr>
          <w:rFonts w:ascii="Times New Roman" w:hAnsi="Times New Roman"/>
          <w:szCs w:val="24"/>
          <w:lang w:val="uk-UA"/>
        </w:rPr>
        <w:t>Мінрегіонбуд</w:t>
      </w:r>
      <w:proofErr w:type="spellEnd"/>
      <w:r w:rsidRPr="00B706B6">
        <w:rPr>
          <w:rFonts w:ascii="Times New Roman" w:hAnsi="Times New Roman"/>
          <w:szCs w:val="24"/>
          <w:lang w:val="uk-UA"/>
        </w:rPr>
        <w:t xml:space="preserve"> України</w:t>
      </w:r>
      <w:r w:rsidR="00D30BB3" w:rsidRPr="00B706B6">
        <w:rPr>
          <w:rFonts w:ascii="Times New Roman" w:hAnsi="Times New Roman"/>
          <w:szCs w:val="24"/>
        </w:rPr>
        <w:t>.</w:t>
      </w:r>
    </w:p>
    <w:p w14:paraId="08BB6982" w14:textId="10E63AB5" w:rsidR="005E7854" w:rsidRPr="00B706B6" w:rsidRDefault="005E7854" w:rsidP="009845DD">
      <w:pPr>
        <w:numPr>
          <w:ilvl w:val="0"/>
          <w:numId w:val="38"/>
        </w:numPr>
        <w:spacing w:after="0" w:line="245" w:lineRule="auto"/>
        <w:ind w:left="284" w:hanging="284"/>
        <w:jc w:val="both"/>
        <w:rPr>
          <w:rFonts w:ascii="Times New Roman" w:hAnsi="Times New Roman"/>
          <w:spacing w:val="-6"/>
          <w:szCs w:val="24"/>
          <w:lang w:val="uk-UA"/>
        </w:rPr>
      </w:pPr>
      <w:r w:rsidRPr="00B706B6">
        <w:rPr>
          <w:rFonts w:ascii="Times New Roman" w:hAnsi="Times New Roman"/>
          <w:spacing w:val="-6"/>
          <w:szCs w:val="24"/>
          <w:lang w:val="uk-UA"/>
        </w:rPr>
        <w:t>Основи та фундаменти споруд. Основні положення: ДБНВ.2.1–10:2018.</w:t>
      </w:r>
      <w:r w:rsidR="00D30BB3" w:rsidRPr="00B706B6">
        <w:rPr>
          <w:rFonts w:ascii="Times New Roman" w:hAnsi="Times New Roman"/>
          <w:spacing w:val="-6"/>
          <w:szCs w:val="24"/>
        </w:rPr>
        <w:t xml:space="preserve"> </w:t>
      </w:r>
      <w:r w:rsidR="00D30BB3" w:rsidRPr="00B706B6">
        <w:rPr>
          <w:rFonts w:ascii="Times New Roman" w:hAnsi="Times New Roman"/>
          <w:spacing w:val="-6"/>
          <w:szCs w:val="24"/>
          <w:lang w:val="pl-PL"/>
        </w:rPr>
        <w:t>(2018)</w:t>
      </w:r>
      <w:r w:rsidRPr="00B706B6">
        <w:rPr>
          <w:rFonts w:ascii="Times New Roman" w:hAnsi="Times New Roman"/>
          <w:spacing w:val="-6"/>
          <w:szCs w:val="24"/>
          <w:lang w:val="uk-UA"/>
        </w:rPr>
        <w:t xml:space="preserve"> [Чинний від 2019.01.01]. К.: </w:t>
      </w:r>
      <w:proofErr w:type="spellStart"/>
      <w:r w:rsidRPr="00B706B6">
        <w:rPr>
          <w:rFonts w:ascii="Times New Roman" w:hAnsi="Times New Roman"/>
          <w:spacing w:val="-6"/>
          <w:szCs w:val="24"/>
          <w:lang w:val="uk-UA"/>
        </w:rPr>
        <w:t>Мінрегіон</w:t>
      </w:r>
      <w:proofErr w:type="spellEnd"/>
      <w:r w:rsidRPr="00B706B6">
        <w:rPr>
          <w:rFonts w:ascii="Times New Roman" w:hAnsi="Times New Roman"/>
          <w:spacing w:val="-6"/>
          <w:szCs w:val="24"/>
          <w:lang w:val="uk-UA"/>
        </w:rPr>
        <w:t xml:space="preserve"> України.</w:t>
      </w:r>
    </w:p>
    <w:bookmarkEnd w:id="1"/>
    <w:p w14:paraId="17B1F840" w14:textId="4D770B35" w:rsidR="00206689" w:rsidRPr="00B706B6" w:rsidRDefault="00206689" w:rsidP="009845DD">
      <w:pPr>
        <w:numPr>
          <w:ilvl w:val="0"/>
          <w:numId w:val="38"/>
        </w:numPr>
        <w:spacing w:after="0" w:line="245" w:lineRule="auto"/>
        <w:ind w:left="284" w:hanging="284"/>
        <w:jc w:val="both"/>
        <w:rPr>
          <w:rFonts w:ascii="Times New Roman" w:hAnsi="Times New Roman"/>
          <w:szCs w:val="24"/>
          <w:lang w:val="uk-UA"/>
        </w:rPr>
      </w:pPr>
      <w:proofErr w:type="spellStart"/>
      <w:r w:rsidRPr="00B706B6">
        <w:rPr>
          <w:rFonts w:ascii="Times New Roman" w:hAnsi="Times New Roman"/>
          <w:szCs w:val="24"/>
          <w:lang w:val="uk-UA"/>
        </w:rPr>
        <w:lastRenderedPageBreak/>
        <w:t>Михайловский</w:t>
      </w:r>
      <w:proofErr w:type="spellEnd"/>
      <w:r w:rsidRPr="00B706B6">
        <w:rPr>
          <w:rFonts w:ascii="Times New Roman" w:hAnsi="Times New Roman"/>
          <w:szCs w:val="24"/>
          <w:lang w:val="uk-UA"/>
        </w:rPr>
        <w:t xml:space="preserve"> Д.В.</w:t>
      </w:r>
      <w:r w:rsidR="00543023" w:rsidRPr="00B706B6">
        <w:rPr>
          <w:rFonts w:ascii="Times New Roman" w:hAnsi="Times New Roman"/>
          <w:szCs w:val="24"/>
          <w:lang w:val="uk-UA"/>
        </w:rPr>
        <w:t>,</w:t>
      </w:r>
      <w:r w:rsidRPr="00B706B6">
        <w:rPr>
          <w:rFonts w:ascii="Times New Roman" w:hAnsi="Times New Roman"/>
          <w:szCs w:val="24"/>
          <w:lang w:val="uk-UA"/>
        </w:rPr>
        <w:t xml:space="preserve"> </w:t>
      </w:r>
      <w:proofErr w:type="spellStart"/>
      <w:r w:rsidR="00543023" w:rsidRPr="00B706B6">
        <w:rPr>
          <w:rFonts w:ascii="Times New Roman" w:hAnsi="Times New Roman"/>
          <w:szCs w:val="24"/>
          <w:lang w:val="uk-UA"/>
        </w:rPr>
        <w:t>Матющенко</w:t>
      </w:r>
      <w:proofErr w:type="spellEnd"/>
      <w:r w:rsidR="00543023" w:rsidRPr="00B706B6">
        <w:rPr>
          <w:rFonts w:ascii="Times New Roman" w:hAnsi="Times New Roman"/>
          <w:szCs w:val="24"/>
          <w:lang w:val="uk-UA"/>
        </w:rPr>
        <w:t xml:space="preserve">, Д.М., &amp; Смоленський, А.О (2015) </w:t>
      </w:r>
      <w:r w:rsidRPr="00B706B6">
        <w:rPr>
          <w:rFonts w:ascii="Times New Roman" w:hAnsi="Times New Roman"/>
          <w:szCs w:val="24"/>
          <w:lang w:val="uk-UA"/>
        </w:rPr>
        <w:t xml:space="preserve">Моделювання пальового фундаменту з використанням об'ємних фізично-нелінійних скінчених елементів </w:t>
      </w:r>
      <w:r w:rsidR="00543023" w:rsidRPr="00B706B6">
        <w:rPr>
          <w:rFonts w:ascii="Times New Roman" w:hAnsi="Times New Roman"/>
          <w:szCs w:val="24"/>
          <w:lang w:val="uk-UA"/>
        </w:rPr>
        <w:t>ґрунту</w:t>
      </w:r>
      <w:r w:rsidRPr="00B706B6">
        <w:rPr>
          <w:rFonts w:ascii="Times New Roman" w:hAnsi="Times New Roman"/>
          <w:szCs w:val="24"/>
          <w:lang w:val="uk-UA"/>
        </w:rPr>
        <w:t xml:space="preserve"> </w:t>
      </w:r>
      <w:r w:rsidRPr="00B706B6">
        <w:rPr>
          <w:rFonts w:ascii="Times New Roman" w:hAnsi="Times New Roman"/>
          <w:i/>
          <w:iCs/>
          <w:szCs w:val="24"/>
          <w:lang w:val="uk-UA"/>
        </w:rPr>
        <w:t>Науково-технічний журнал «Нові технології в будівництві»</w:t>
      </w:r>
      <w:r w:rsidR="00543023" w:rsidRPr="00B706B6">
        <w:rPr>
          <w:rFonts w:ascii="Times New Roman" w:hAnsi="Times New Roman"/>
          <w:i/>
          <w:iCs/>
          <w:szCs w:val="24"/>
          <w:lang w:val="uk-UA"/>
        </w:rPr>
        <w:t xml:space="preserve">, </w:t>
      </w:r>
      <w:r w:rsidRPr="00B706B6">
        <w:rPr>
          <w:rFonts w:ascii="Times New Roman" w:hAnsi="Times New Roman"/>
          <w:i/>
          <w:iCs/>
          <w:szCs w:val="24"/>
          <w:lang w:val="uk-UA"/>
        </w:rPr>
        <w:t>2915</w:t>
      </w:r>
      <w:r w:rsidR="00543023" w:rsidRPr="00B706B6">
        <w:rPr>
          <w:rFonts w:ascii="Times New Roman" w:hAnsi="Times New Roman"/>
          <w:szCs w:val="24"/>
          <w:lang w:val="uk-UA"/>
        </w:rPr>
        <w:t xml:space="preserve">, </w:t>
      </w:r>
      <w:r w:rsidR="00543023" w:rsidRPr="00B706B6">
        <w:rPr>
          <w:rFonts w:ascii="Times New Roman" w:hAnsi="Times New Roman"/>
          <w:lang w:val="uk-UA"/>
        </w:rPr>
        <w:t>44-52</w:t>
      </w:r>
      <w:r w:rsidRPr="00B706B6">
        <w:rPr>
          <w:rFonts w:ascii="Times New Roman" w:hAnsi="Times New Roman"/>
          <w:szCs w:val="24"/>
          <w:lang w:val="uk-UA"/>
        </w:rPr>
        <w:t>.</w:t>
      </w:r>
    </w:p>
    <w:p w14:paraId="32D9957F" w14:textId="4430EC9D" w:rsidR="00206689" w:rsidRPr="00B706B6" w:rsidRDefault="00206689" w:rsidP="00BA1D78">
      <w:pPr>
        <w:numPr>
          <w:ilvl w:val="0"/>
          <w:numId w:val="38"/>
        </w:numPr>
        <w:spacing w:after="0" w:line="245" w:lineRule="auto"/>
        <w:ind w:left="284" w:hanging="284"/>
        <w:jc w:val="both"/>
        <w:rPr>
          <w:rFonts w:ascii="Times New Roman" w:hAnsi="Times New Roman"/>
          <w:szCs w:val="24"/>
          <w:lang w:val="uk-UA"/>
        </w:rPr>
      </w:pPr>
      <w:proofErr w:type="spellStart"/>
      <w:r w:rsidRPr="00B706B6">
        <w:rPr>
          <w:rFonts w:ascii="Times New Roman" w:hAnsi="Times New Roman"/>
          <w:szCs w:val="24"/>
          <w:lang w:val="uk-UA"/>
        </w:rPr>
        <w:t>Городецкий</w:t>
      </w:r>
      <w:proofErr w:type="spellEnd"/>
      <w:r w:rsidR="007A2F33" w:rsidRPr="00B706B6">
        <w:rPr>
          <w:rFonts w:ascii="Times New Roman" w:hAnsi="Times New Roman"/>
          <w:szCs w:val="24"/>
          <w:lang w:val="uk-UA"/>
        </w:rPr>
        <w:t>,</w:t>
      </w:r>
      <w:r w:rsidRPr="00B706B6">
        <w:rPr>
          <w:rFonts w:ascii="Times New Roman" w:hAnsi="Times New Roman"/>
          <w:szCs w:val="24"/>
          <w:lang w:val="uk-UA"/>
        </w:rPr>
        <w:t xml:space="preserve"> А.С.</w:t>
      </w:r>
      <w:r w:rsidR="007A2F33" w:rsidRPr="00B706B6">
        <w:rPr>
          <w:rFonts w:ascii="Times New Roman" w:hAnsi="Times New Roman"/>
          <w:szCs w:val="24"/>
          <w:lang w:val="uk-UA"/>
        </w:rPr>
        <w:t xml:space="preserve">, &amp; </w:t>
      </w:r>
      <w:proofErr w:type="spellStart"/>
      <w:r w:rsidR="007A2F33" w:rsidRPr="00B706B6">
        <w:rPr>
          <w:rFonts w:ascii="Times New Roman" w:hAnsi="Times New Roman"/>
          <w:szCs w:val="24"/>
          <w:lang w:val="uk-UA"/>
        </w:rPr>
        <w:t>Евзеров</w:t>
      </w:r>
      <w:proofErr w:type="spellEnd"/>
      <w:r w:rsidR="007A2F33" w:rsidRPr="00B706B6">
        <w:rPr>
          <w:rFonts w:ascii="Times New Roman" w:hAnsi="Times New Roman"/>
          <w:szCs w:val="24"/>
          <w:lang w:val="uk-UA"/>
        </w:rPr>
        <w:t>, И.Д.. (2007)</w:t>
      </w:r>
      <w:r w:rsidRPr="00B706B6">
        <w:rPr>
          <w:rFonts w:ascii="Times New Roman" w:hAnsi="Times New Roman"/>
          <w:szCs w:val="24"/>
          <w:lang w:val="uk-UA"/>
        </w:rPr>
        <w:t xml:space="preserve"> </w:t>
      </w:r>
      <w:proofErr w:type="spellStart"/>
      <w:r w:rsidRPr="00B706B6">
        <w:rPr>
          <w:rFonts w:ascii="Times New Roman" w:hAnsi="Times New Roman"/>
          <w:i/>
          <w:iCs/>
          <w:szCs w:val="24"/>
          <w:lang w:val="uk-UA"/>
        </w:rPr>
        <w:t>Компьютерные</w:t>
      </w:r>
      <w:proofErr w:type="spellEnd"/>
      <w:r w:rsidRPr="00B706B6">
        <w:rPr>
          <w:rFonts w:ascii="Times New Roman" w:hAnsi="Times New Roman"/>
          <w:i/>
          <w:iCs/>
          <w:szCs w:val="24"/>
          <w:lang w:val="uk-UA"/>
        </w:rPr>
        <w:t xml:space="preserve"> </w:t>
      </w:r>
      <w:proofErr w:type="spellStart"/>
      <w:r w:rsidRPr="00B706B6">
        <w:rPr>
          <w:rFonts w:ascii="Times New Roman" w:hAnsi="Times New Roman"/>
          <w:i/>
          <w:iCs/>
          <w:szCs w:val="24"/>
          <w:lang w:val="uk-UA"/>
        </w:rPr>
        <w:t>модели</w:t>
      </w:r>
      <w:proofErr w:type="spellEnd"/>
      <w:r w:rsidRPr="00B706B6">
        <w:rPr>
          <w:rFonts w:ascii="Times New Roman" w:hAnsi="Times New Roman"/>
          <w:i/>
          <w:iCs/>
          <w:szCs w:val="24"/>
          <w:lang w:val="uk-UA"/>
        </w:rPr>
        <w:t xml:space="preserve"> </w:t>
      </w:r>
      <w:proofErr w:type="spellStart"/>
      <w:r w:rsidRPr="00B706B6">
        <w:rPr>
          <w:rFonts w:ascii="Times New Roman" w:hAnsi="Times New Roman"/>
          <w:i/>
          <w:iCs/>
          <w:szCs w:val="24"/>
          <w:lang w:val="uk-UA"/>
        </w:rPr>
        <w:t>конструкций</w:t>
      </w:r>
      <w:proofErr w:type="spellEnd"/>
      <w:r w:rsidR="007A2F33" w:rsidRPr="00B706B6">
        <w:rPr>
          <w:rFonts w:ascii="Times New Roman" w:hAnsi="Times New Roman"/>
          <w:szCs w:val="24"/>
          <w:lang w:val="uk-UA"/>
        </w:rPr>
        <w:t xml:space="preserve">. </w:t>
      </w:r>
      <w:r w:rsidRPr="00B706B6">
        <w:rPr>
          <w:rFonts w:ascii="Times New Roman" w:hAnsi="Times New Roman"/>
          <w:szCs w:val="24"/>
          <w:lang w:val="uk-UA"/>
        </w:rPr>
        <w:t>Київ: ФАКТ</w:t>
      </w:r>
      <w:r w:rsidR="007A2F33" w:rsidRPr="00B706B6">
        <w:rPr>
          <w:rFonts w:ascii="Times New Roman" w:hAnsi="Times New Roman"/>
          <w:szCs w:val="24"/>
          <w:lang w:val="uk-UA"/>
        </w:rPr>
        <w:t>.</w:t>
      </w:r>
    </w:p>
    <w:p w14:paraId="59D124C3" w14:textId="77777777" w:rsidR="003226F4" w:rsidRPr="00B706B6" w:rsidRDefault="003226F4" w:rsidP="003226F4">
      <w:pPr>
        <w:spacing w:after="0" w:line="245" w:lineRule="auto"/>
        <w:ind w:left="284"/>
        <w:jc w:val="both"/>
        <w:rPr>
          <w:rFonts w:ascii="Times New Roman" w:hAnsi="Times New Roman"/>
          <w:szCs w:val="24"/>
          <w:lang w:val="uk-UA"/>
        </w:rPr>
      </w:pPr>
    </w:p>
    <w:p w14:paraId="477C3D3B" w14:textId="77777777" w:rsidR="00470F78" w:rsidRPr="00B706B6" w:rsidRDefault="00470F78" w:rsidP="00645063">
      <w:pPr>
        <w:widowControl w:val="0"/>
        <w:spacing w:after="0" w:line="247" w:lineRule="auto"/>
        <w:ind w:firstLine="284"/>
        <w:jc w:val="center"/>
        <w:rPr>
          <w:rFonts w:ascii="Times New Roman" w:hAnsi="Times New Roman"/>
          <w:lang w:val="uk-UA"/>
        </w:rPr>
      </w:pPr>
      <w:r w:rsidRPr="00B706B6">
        <w:rPr>
          <w:rFonts w:ascii="Times New Roman" w:hAnsi="Times New Roman"/>
          <w:lang w:val="uk-UA"/>
        </w:rPr>
        <w:t>REFERENCES</w:t>
      </w:r>
    </w:p>
    <w:p w14:paraId="0445EBF6" w14:textId="77777777" w:rsidR="006C0EBE" w:rsidRPr="00B706B6" w:rsidRDefault="006C0EBE" w:rsidP="00645063">
      <w:pPr>
        <w:widowControl w:val="0"/>
        <w:spacing w:after="0" w:line="247" w:lineRule="auto"/>
        <w:ind w:firstLine="284"/>
        <w:jc w:val="both"/>
        <w:rPr>
          <w:rFonts w:ascii="Times New Roman" w:hAnsi="Times New Roman"/>
          <w:lang w:val="uk-UA"/>
        </w:rPr>
      </w:pPr>
    </w:p>
    <w:p w14:paraId="0979E296" w14:textId="19F9261E" w:rsidR="00ED7C90" w:rsidRPr="00B706B6" w:rsidRDefault="00812483" w:rsidP="0000113A">
      <w:pPr>
        <w:numPr>
          <w:ilvl w:val="0"/>
          <w:numId w:val="40"/>
        </w:numPr>
        <w:spacing w:after="0" w:line="240" w:lineRule="auto"/>
        <w:ind w:left="284" w:hanging="284"/>
        <w:jc w:val="both"/>
        <w:rPr>
          <w:rFonts w:ascii="Times New Roman" w:hAnsi="Times New Roman"/>
          <w:lang w:val="uk-UA"/>
        </w:rPr>
      </w:pPr>
      <w:r>
        <w:rPr>
          <w:rFonts w:ascii="Times New Roman" w:hAnsi="Times New Roman"/>
          <w:szCs w:val="24"/>
          <w:lang w:val="uk-UA"/>
        </w:rPr>
        <w:t xml:space="preserve"> </w:t>
      </w:r>
      <w:proofErr w:type="spellStart"/>
      <w:r w:rsidR="0000113A" w:rsidRPr="00B706B6">
        <w:rPr>
          <w:rFonts w:ascii="Times New Roman" w:hAnsi="Times New Roman"/>
          <w:szCs w:val="24"/>
          <w:lang w:val="en-US"/>
        </w:rPr>
        <w:t>Mykhailovskyi</w:t>
      </w:r>
      <w:proofErr w:type="spellEnd"/>
      <w:r w:rsidR="007A2F33" w:rsidRPr="00B706B6">
        <w:rPr>
          <w:rFonts w:ascii="Times New Roman" w:hAnsi="Times New Roman"/>
          <w:szCs w:val="24"/>
          <w:lang w:val="uk-UA"/>
        </w:rPr>
        <w:t>,</w:t>
      </w:r>
      <w:r w:rsidR="0000113A" w:rsidRPr="00B706B6">
        <w:rPr>
          <w:rFonts w:ascii="Times New Roman" w:hAnsi="Times New Roman"/>
          <w:szCs w:val="24"/>
          <w:lang w:val="uk-UA"/>
        </w:rPr>
        <w:t xml:space="preserve"> </w:t>
      </w:r>
      <w:r w:rsidR="0000113A" w:rsidRPr="00B706B6">
        <w:rPr>
          <w:rFonts w:ascii="Times New Roman" w:hAnsi="Times New Roman"/>
          <w:szCs w:val="24"/>
          <w:lang w:val="en-US"/>
        </w:rPr>
        <w:t>D</w:t>
      </w:r>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en-US"/>
        </w:rPr>
        <w:t>Komar</w:t>
      </w:r>
      <w:proofErr w:type="spellEnd"/>
      <w:r w:rsidR="007A2F33" w:rsidRPr="00B706B6">
        <w:rPr>
          <w:rFonts w:ascii="Times New Roman" w:hAnsi="Times New Roman"/>
          <w:szCs w:val="24"/>
          <w:lang w:val="uk-UA"/>
        </w:rPr>
        <w:t>,</w:t>
      </w:r>
      <w:r w:rsidR="0000113A" w:rsidRPr="00B706B6">
        <w:rPr>
          <w:rFonts w:ascii="Times New Roman" w:hAnsi="Times New Roman"/>
          <w:szCs w:val="24"/>
          <w:lang w:val="uk-UA"/>
        </w:rPr>
        <w:t xml:space="preserve"> </w:t>
      </w:r>
      <w:r w:rsidR="0000113A" w:rsidRPr="00B706B6">
        <w:rPr>
          <w:rFonts w:ascii="Times New Roman" w:hAnsi="Times New Roman"/>
          <w:szCs w:val="24"/>
          <w:lang w:val="en-US"/>
        </w:rPr>
        <w:t>O</w:t>
      </w:r>
      <w:r w:rsidR="0000113A" w:rsidRPr="00B706B6">
        <w:rPr>
          <w:rFonts w:ascii="Times New Roman" w:hAnsi="Times New Roman"/>
          <w:szCs w:val="24"/>
          <w:lang w:val="uk-UA"/>
        </w:rPr>
        <w:t xml:space="preserve">., </w:t>
      </w:r>
      <w:r w:rsidR="007A2F33" w:rsidRPr="00812483">
        <w:rPr>
          <w:rFonts w:ascii="Times New Roman" w:hAnsi="Times New Roman"/>
          <w:szCs w:val="24"/>
          <w:lang w:val="uk-UA"/>
        </w:rPr>
        <w:t xml:space="preserve">&amp; </w:t>
      </w:r>
      <w:proofErr w:type="spellStart"/>
      <w:r w:rsidR="0000113A" w:rsidRPr="00B706B6">
        <w:rPr>
          <w:rFonts w:ascii="Times New Roman" w:hAnsi="Times New Roman"/>
          <w:szCs w:val="24"/>
          <w:lang w:val="en-US"/>
        </w:rPr>
        <w:t>Khoronzhevskyi</w:t>
      </w:r>
      <w:proofErr w:type="spellEnd"/>
      <w:r w:rsidR="0000113A" w:rsidRPr="00B706B6">
        <w:rPr>
          <w:rFonts w:ascii="Times New Roman" w:hAnsi="Times New Roman"/>
          <w:szCs w:val="24"/>
          <w:lang w:val="uk-UA"/>
        </w:rPr>
        <w:t> </w:t>
      </w:r>
      <w:r w:rsidR="0000113A" w:rsidRPr="00B706B6">
        <w:rPr>
          <w:rFonts w:ascii="Times New Roman" w:hAnsi="Times New Roman"/>
          <w:szCs w:val="24"/>
          <w:lang w:val="en-US"/>
        </w:rPr>
        <w:t>M</w:t>
      </w:r>
      <w:r w:rsidR="0000113A" w:rsidRPr="00B706B6">
        <w:rPr>
          <w:rFonts w:ascii="Times New Roman" w:hAnsi="Times New Roman"/>
          <w:szCs w:val="24"/>
          <w:lang w:val="uk-UA"/>
        </w:rPr>
        <w:t xml:space="preserve">. (2023) </w:t>
      </w:r>
      <w:proofErr w:type="spellStart"/>
      <w:r w:rsidR="00BF1AFC" w:rsidRPr="00B706B6">
        <w:rPr>
          <w:rFonts w:ascii="Times New Roman" w:hAnsi="Times New Roman"/>
          <w:szCs w:val="24"/>
          <w:lang w:val="en-US"/>
        </w:rPr>
        <w:t>Analiz</w:t>
      </w:r>
      <w:proofErr w:type="spellEnd"/>
      <w:r w:rsidR="00BF1AFC" w:rsidRPr="00B706B6">
        <w:rPr>
          <w:rFonts w:ascii="Times New Roman" w:hAnsi="Times New Roman"/>
          <w:szCs w:val="24"/>
          <w:lang w:val="uk-UA"/>
        </w:rPr>
        <w:t xml:space="preserve"> </w:t>
      </w:r>
      <w:proofErr w:type="spellStart"/>
      <w:r w:rsidR="00BF1AFC" w:rsidRPr="00B706B6">
        <w:rPr>
          <w:rFonts w:ascii="Times New Roman" w:hAnsi="Times New Roman"/>
          <w:szCs w:val="24"/>
          <w:lang w:val="en-US"/>
        </w:rPr>
        <w:t>isnuiuchykh</w:t>
      </w:r>
      <w:proofErr w:type="spellEnd"/>
      <w:r w:rsidR="00BF1AFC" w:rsidRPr="00B706B6">
        <w:rPr>
          <w:rFonts w:ascii="Times New Roman" w:hAnsi="Times New Roman"/>
          <w:szCs w:val="24"/>
          <w:lang w:val="uk-UA"/>
        </w:rPr>
        <w:t xml:space="preserve"> </w:t>
      </w:r>
      <w:proofErr w:type="spellStart"/>
      <w:r w:rsidR="00BF1AFC" w:rsidRPr="00B706B6">
        <w:rPr>
          <w:rFonts w:ascii="Times New Roman" w:hAnsi="Times New Roman"/>
          <w:szCs w:val="24"/>
          <w:lang w:val="en-US"/>
        </w:rPr>
        <w:t>metodyk</w:t>
      </w:r>
      <w:proofErr w:type="spellEnd"/>
      <w:r w:rsidR="00BF1AFC" w:rsidRPr="00B706B6">
        <w:rPr>
          <w:rFonts w:ascii="Times New Roman" w:hAnsi="Times New Roman"/>
          <w:szCs w:val="24"/>
          <w:lang w:val="uk-UA"/>
        </w:rPr>
        <w:t xml:space="preserve"> </w:t>
      </w:r>
      <w:proofErr w:type="spellStart"/>
      <w:r w:rsidR="00BF1AFC" w:rsidRPr="00B706B6">
        <w:rPr>
          <w:rFonts w:ascii="Times New Roman" w:hAnsi="Times New Roman"/>
          <w:szCs w:val="24"/>
          <w:lang w:val="en-US"/>
        </w:rPr>
        <w:t>rozrakhunku</w:t>
      </w:r>
      <w:proofErr w:type="spellEnd"/>
      <w:r w:rsidR="00BF1AFC" w:rsidRPr="00B706B6">
        <w:rPr>
          <w:rFonts w:ascii="Times New Roman" w:hAnsi="Times New Roman"/>
          <w:szCs w:val="24"/>
          <w:lang w:val="uk-UA"/>
        </w:rPr>
        <w:t xml:space="preserve"> </w:t>
      </w:r>
      <w:proofErr w:type="spellStart"/>
      <w:r w:rsidR="00BF1AFC" w:rsidRPr="00B706B6">
        <w:rPr>
          <w:rFonts w:ascii="Times New Roman" w:hAnsi="Times New Roman"/>
          <w:szCs w:val="24"/>
          <w:lang w:val="en-US"/>
        </w:rPr>
        <w:t>pid</w:t>
      </w:r>
      <w:proofErr w:type="spellEnd"/>
      <w:r w:rsidR="00BF1AFC" w:rsidRPr="00B706B6">
        <w:rPr>
          <w:rFonts w:ascii="Times New Roman" w:hAnsi="Times New Roman"/>
          <w:szCs w:val="24"/>
          <w:lang w:val="uk-UA"/>
        </w:rPr>
        <w:t>-</w:t>
      </w:r>
      <w:proofErr w:type="spellStart"/>
      <w:r w:rsidR="00BF1AFC" w:rsidRPr="00B706B6">
        <w:rPr>
          <w:rFonts w:ascii="Times New Roman" w:hAnsi="Times New Roman"/>
          <w:szCs w:val="24"/>
          <w:lang w:val="en-US"/>
        </w:rPr>
        <w:t>pirnykh</w:t>
      </w:r>
      <w:proofErr w:type="spellEnd"/>
      <w:r w:rsidR="00BF1AFC" w:rsidRPr="00B706B6">
        <w:rPr>
          <w:rFonts w:ascii="Times New Roman" w:hAnsi="Times New Roman"/>
          <w:szCs w:val="24"/>
          <w:lang w:val="uk-UA"/>
        </w:rPr>
        <w:t xml:space="preserve"> </w:t>
      </w:r>
      <w:proofErr w:type="spellStart"/>
      <w:r w:rsidR="00BF1AFC" w:rsidRPr="00B706B6">
        <w:rPr>
          <w:rFonts w:ascii="Times New Roman" w:hAnsi="Times New Roman"/>
          <w:szCs w:val="24"/>
          <w:lang w:val="en-US"/>
        </w:rPr>
        <w:t>stin</w:t>
      </w:r>
      <w:proofErr w:type="spellEnd"/>
      <w:r w:rsidR="00BF1AFC" w:rsidRPr="00B706B6">
        <w:rPr>
          <w:rFonts w:ascii="Times New Roman" w:hAnsi="Times New Roman"/>
          <w:szCs w:val="24"/>
          <w:lang w:val="uk-UA"/>
        </w:rPr>
        <w:t xml:space="preserve"> </w:t>
      </w:r>
      <w:r w:rsidR="00BF1AFC" w:rsidRPr="00B706B6">
        <w:rPr>
          <w:rFonts w:ascii="Times New Roman" w:hAnsi="Times New Roman"/>
          <w:szCs w:val="24"/>
          <w:lang w:val="en-US"/>
        </w:rPr>
        <w:t>z</w:t>
      </w:r>
      <w:r w:rsidR="00BF1AFC" w:rsidRPr="00B706B6">
        <w:rPr>
          <w:rFonts w:ascii="Times New Roman" w:hAnsi="Times New Roman"/>
          <w:szCs w:val="24"/>
          <w:lang w:val="uk-UA"/>
        </w:rPr>
        <w:t xml:space="preserve"> </w:t>
      </w:r>
      <w:proofErr w:type="spellStart"/>
      <w:r w:rsidR="00BF1AFC" w:rsidRPr="00B706B6">
        <w:rPr>
          <w:rFonts w:ascii="Times New Roman" w:hAnsi="Times New Roman"/>
          <w:szCs w:val="24"/>
          <w:lang w:val="en-US"/>
        </w:rPr>
        <w:t>buronabyvnykh</w:t>
      </w:r>
      <w:proofErr w:type="spellEnd"/>
      <w:r w:rsidR="00BF1AFC" w:rsidRPr="00B706B6">
        <w:rPr>
          <w:rFonts w:ascii="Times New Roman" w:hAnsi="Times New Roman"/>
          <w:szCs w:val="24"/>
          <w:lang w:val="uk-UA"/>
        </w:rPr>
        <w:t xml:space="preserve"> </w:t>
      </w:r>
      <w:r w:rsidR="00BF1AFC" w:rsidRPr="00B706B6">
        <w:rPr>
          <w:rFonts w:ascii="Times New Roman" w:hAnsi="Times New Roman"/>
          <w:szCs w:val="24"/>
          <w:lang w:val="en-US"/>
        </w:rPr>
        <w:t>pal</w:t>
      </w:r>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Analysis</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of</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existing</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methods</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for</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calculating</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retaining</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walls</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from</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bored</w:t>
      </w:r>
      <w:proofErr w:type="spellEnd"/>
      <w:r w:rsidR="0000113A" w:rsidRPr="00B706B6">
        <w:rPr>
          <w:rFonts w:ascii="Times New Roman" w:hAnsi="Times New Roman"/>
          <w:szCs w:val="24"/>
          <w:lang w:val="uk-UA"/>
        </w:rPr>
        <w:t xml:space="preserve"> </w:t>
      </w:r>
      <w:proofErr w:type="spellStart"/>
      <w:r w:rsidR="0000113A" w:rsidRPr="00B706B6">
        <w:rPr>
          <w:rFonts w:ascii="Times New Roman" w:hAnsi="Times New Roman"/>
          <w:szCs w:val="24"/>
          <w:lang w:val="uk-UA"/>
        </w:rPr>
        <w:t>piles</w:t>
      </w:r>
      <w:proofErr w:type="spellEnd"/>
      <w:r w:rsidR="0000113A" w:rsidRPr="00B706B6">
        <w:rPr>
          <w:rFonts w:ascii="Times New Roman" w:hAnsi="Times New Roman"/>
          <w:szCs w:val="24"/>
          <w:lang w:val="uk-UA"/>
        </w:rPr>
        <w:t>]</w:t>
      </w:r>
      <w:r w:rsidR="00BF1AFC" w:rsidRPr="00B706B6">
        <w:rPr>
          <w:rFonts w:ascii="Times New Roman" w:hAnsi="Times New Roman"/>
          <w:szCs w:val="24"/>
          <w:lang w:val="uk-UA"/>
        </w:rPr>
        <w:t xml:space="preserve">. </w:t>
      </w:r>
      <w:r w:rsidR="00BF1AFC" w:rsidRPr="00B706B6">
        <w:rPr>
          <w:rFonts w:ascii="Times New Roman" w:hAnsi="Times New Roman"/>
          <w:i/>
          <w:iCs/>
          <w:szCs w:val="24"/>
          <w:lang w:val="pl-PL"/>
        </w:rPr>
        <w:t>Osnovy</w:t>
      </w:r>
      <w:r w:rsidR="00BF1AFC" w:rsidRPr="00B706B6">
        <w:rPr>
          <w:rFonts w:ascii="Times New Roman" w:hAnsi="Times New Roman"/>
          <w:i/>
          <w:iCs/>
          <w:szCs w:val="24"/>
          <w:lang w:val="uk-UA"/>
        </w:rPr>
        <w:t xml:space="preserve"> </w:t>
      </w:r>
      <w:r w:rsidR="00BF1AFC" w:rsidRPr="00B706B6">
        <w:rPr>
          <w:rFonts w:ascii="Times New Roman" w:hAnsi="Times New Roman"/>
          <w:i/>
          <w:iCs/>
          <w:szCs w:val="24"/>
          <w:lang w:val="pl-PL"/>
        </w:rPr>
        <w:t>ta</w:t>
      </w:r>
      <w:r w:rsidR="00BF1AFC" w:rsidRPr="00B706B6">
        <w:rPr>
          <w:rFonts w:ascii="Times New Roman" w:hAnsi="Times New Roman"/>
          <w:i/>
          <w:iCs/>
          <w:szCs w:val="24"/>
          <w:lang w:val="uk-UA"/>
        </w:rPr>
        <w:t xml:space="preserve"> </w:t>
      </w:r>
      <w:r w:rsidR="00BF1AFC" w:rsidRPr="00B706B6">
        <w:rPr>
          <w:rFonts w:ascii="Times New Roman" w:hAnsi="Times New Roman"/>
          <w:i/>
          <w:iCs/>
          <w:szCs w:val="24"/>
          <w:lang w:val="pl-PL"/>
        </w:rPr>
        <w:t>fundamenty</w:t>
      </w:r>
      <w:r w:rsidR="00BF1AFC" w:rsidRPr="00B706B6">
        <w:rPr>
          <w:rFonts w:ascii="Times New Roman" w:hAnsi="Times New Roman"/>
          <w:i/>
          <w:iCs/>
          <w:szCs w:val="24"/>
          <w:lang w:val="uk-UA"/>
        </w:rPr>
        <w:t xml:space="preserve">: </w:t>
      </w:r>
      <w:r w:rsidR="00BF1AFC" w:rsidRPr="00B706B6">
        <w:rPr>
          <w:rFonts w:ascii="Times New Roman" w:hAnsi="Times New Roman"/>
          <w:i/>
          <w:iCs/>
          <w:szCs w:val="24"/>
          <w:lang w:val="pl-PL"/>
        </w:rPr>
        <w:t>Naukovo</w:t>
      </w:r>
      <w:r w:rsidR="00BF1AFC" w:rsidRPr="00B706B6">
        <w:rPr>
          <w:rFonts w:ascii="Times New Roman" w:hAnsi="Times New Roman"/>
          <w:i/>
          <w:iCs/>
          <w:szCs w:val="24"/>
          <w:lang w:val="uk-UA"/>
        </w:rPr>
        <w:t>-</w:t>
      </w:r>
      <w:r w:rsidR="00BF1AFC" w:rsidRPr="00B706B6">
        <w:rPr>
          <w:rFonts w:ascii="Times New Roman" w:hAnsi="Times New Roman"/>
          <w:i/>
          <w:iCs/>
          <w:szCs w:val="24"/>
          <w:lang w:val="pl-PL"/>
        </w:rPr>
        <w:t>tekhnichnyi</w:t>
      </w:r>
      <w:r w:rsidR="00BF1AFC" w:rsidRPr="00B706B6">
        <w:rPr>
          <w:rFonts w:ascii="Times New Roman" w:hAnsi="Times New Roman"/>
          <w:i/>
          <w:iCs/>
          <w:szCs w:val="24"/>
          <w:lang w:val="uk-UA"/>
        </w:rPr>
        <w:t xml:space="preserve"> </w:t>
      </w:r>
      <w:r w:rsidR="00BF1AFC" w:rsidRPr="00B706B6">
        <w:rPr>
          <w:rFonts w:ascii="Times New Roman" w:hAnsi="Times New Roman"/>
          <w:i/>
          <w:iCs/>
          <w:szCs w:val="24"/>
          <w:lang w:val="pl-PL"/>
        </w:rPr>
        <w:t>zbirnyk</w:t>
      </w:r>
      <w:r w:rsidR="00BF1AFC" w:rsidRPr="00B706B6">
        <w:rPr>
          <w:rFonts w:ascii="Times New Roman" w:hAnsi="Times New Roman"/>
          <w:i/>
          <w:iCs/>
          <w:szCs w:val="24"/>
          <w:lang w:val="uk-UA"/>
        </w:rPr>
        <w:t>.</w:t>
      </w:r>
      <w:r w:rsidR="0000113A" w:rsidRPr="00B706B6">
        <w:rPr>
          <w:rFonts w:ascii="Times New Roman" w:hAnsi="Times New Roman"/>
          <w:szCs w:val="24"/>
          <w:lang w:val="uk-UA"/>
        </w:rPr>
        <w:t>,</w:t>
      </w:r>
      <w:r w:rsidR="00BF1AFC" w:rsidRPr="00B706B6">
        <w:rPr>
          <w:rFonts w:ascii="Times New Roman" w:hAnsi="Times New Roman"/>
          <w:szCs w:val="24"/>
          <w:lang w:val="uk-UA"/>
        </w:rPr>
        <w:t xml:space="preserve"> 46</w:t>
      </w:r>
      <w:r w:rsidR="0000113A" w:rsidRPr="00B706B6">
        <w:rPr>
          <w:rFonts w:ascii="Times New Roman" w:hAnsi="Times New Roman"/>
          <w:szCs w:val="24"/>
          <w:lang w:val="uk-UA"/>
        </w:rPr>
        <w:t>,</w:t>
      </w:r>
      <w:r w:rsidR="00BF1AFC" w:rsidRPr="00B706B6">
        <w:rPr>
          <w:rFonts w:ascii="Times New Roman" w:hAnsi="Times New Roman"/>
          <w:szCs w:val="24"/>
          <w:lang w:val="uk-UA"/>
        </w:rPr>
        <w:t xml:space="preserve"> 88-97</w:t>
      </w:r>
      <w:r w:rsidR="0000113A" w:rsidRPr="00B706B6">
        <w:rPr>
          <w:rFonts w:ascii="Times New Roman" w:hAnsi="Times New Roman"/>
          <w:lang w:val="uk-UA"/>
        </w:rPr>
        <w:t xml:space="preserve"> (</w:t>
      </w:r>
      <w:proofErr w:type="spellStart"/>
      <w:r w:rsidR="0000113A" w:rsidRPr="00B706B6">
        <w:rPr>
          <w:rFonts w:ascii="Times New Roman" w:hAnsi="Times New Roman"/>
          <w:lang w:val="uk-UA"/>
        </w:rPr>
        <w:t>in</w:t>
      </w:r>
      <w:proofErr w:type="spellEnd"/>
      <w:r w:rsidR="0000113A" w:rsidRPr="00B706B6">
        <w:rPr>
          <w:rFonts w:ascii="Times New Roman" w:hAnsi="Times New Roman"/>
          <w:lang w:val="uk-UA"/>
        </w:rPr>
        <w:t xml:space="preserve"> </w:t>
      </w:r>
      <w:proofErr w:type="spellStart"/>
      <w:r w:rsidR="0000113A" w:rsidRPr="00B706B6">
        <w:rPr>
          <w:rFonts w:ascii="Times New Roman" w:hAnsi="Times New Roman"/>
          <w:lang w:val="uk-UA"/>
        </w:rPr>
        <w:t>Ukrainian</w:t>
      </w:r>
      <w:proofErr w:type="spellEnd"/>
      <w:r w:rsidR="0000113A" w:rsidRPr="00B706B6">
        <w:rPr>
          <w:rFonts w:ascii="Times New Roman" w:hAnsi="Times New Roman"/>
          <w:lang w:val="uk-UA"/>
        </w:rPr>
        <w:t>).</w:t>
      </w:r>
    </w:p>
    <w:p w14:paraId="5BF8A8F3" w14:textId="6B91F6F8" w:rsidR="0000113A" w:rsidRPr="00B706B6" w:rsidRDefault="0000113A" w:rsidP="0000113A">
      <w:pPr>
        <w:spacing w:after="0" w:line="240" w:lineRule="auto"/>
        <w:ind w:left="284"/>
        <w:jc w:val="both"/>
        <w:rPr>
          <w:rFonts w:ascii="Times New Roman" w:hAnsi="Times New Roman"/>
          <w:lang w:val="uk-UA"/>
        </w:rPr>
      </w:pPr>
      <w:r w:rsidRPr="00B706B6">
        <w:rPr>
          <w:rFonts w:ascii="Times New Roman" w:hAnsi="Times New Roman"/>
          <w:lang w:val="uk-UA"/>
        </w:rPr>
        <w:t>DOI: 10.32347/0475-1132.46.2023.88-97</w:t>
      </w:r>
    </w:p>
    <w:p w14:paraId="3AEA484C" w14:textId="66191867" w:rsidR="00857D3C" w:rsidRPr="00B706B6" w:rsidRDefault="00812483" w:rsidP="00F95A83">
      <w:pPr>
        <w:numPr>
          <w:ilvl w:val="0"/>
          <w:numId w:val="40"/>
        </w:numPr>
        <w:spacing w:after="0" w:line="247" w:lineRule="auto"/>
        <w:ind w:left="284" w:hanging="284"/>
        <w:jc w:val="both"/>
        <w:rPr>
          <w:rFonts w:ascii="Times New Roman" w:hAnsi="Times New Roman"/>
          <w:lang w:val="uk-UA"/>
        </w:rPr>
      </w:pPr>
      <w:r>
        <w:rPr>
          <w:rFonts w:ascii="Times New Roman" w:hAnsi="Times New Roman"/>
          <w:lang w:val="uk-UA"/>
        </w:rPr>
        <w:t xml:space="preserve"> </w:t>
      </w:r>
      <w:proofErr w:type="spellStart"/>
      <w:r w:rsidR="00BF1AFC" w:rsidRPr="00B706B6">
        <w:rPr>
          <w:rFonts w:ascii="Times New Roman" w:hAnsi="Times New Roman"/>
          <w:lang w:val="uk-UA"/>
        </w:rPr>
        <w:t>Nastanova</w:t>
      </w:r>
      <w:proofErr w:type="spellEnd"/>
      <w:r w:rsidR="00BF1AFC" w:rsidRPr="00B706B6">
        <w:rPr>
          <w:rFonts w:ascii="Times New Roman" w:hAnsi="Times New Roman"/>
          <w:lang w:val="uk-UA"/>
        </w:rPr>
        <w:t xml:space="preserve"> z </w:t>
      </w:r>
      <w:proofErr w:type="spellStart"/>
      <w:r w:rsidR="00BF1AFC" w:rsidRPr="00B706B6">
        <w:rPr>
          <w:rFonts w:ascii="Times New Roman" w:hAnsi="Times New Roman"/>
          <w:lang w:val="uk-UA"/>
        </w:rPr>
        <w:t>proektuvannia</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pidpirnykh</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stin</w:t>
      </w:r>
      <w:proofErr w:type="spellEnd"/>
      <w:r w:rsidR="00BF1AFC" w:rsidRPr="00B706B6">
        <w:rPr>
          <w:rFonts w:ascii="Times New Roman" w:hAnsi="Times New Roman"/>
          <w:lang w:val="uk-UA"/>
        </w:rPr>
        <w:t>: DSTU-N B V.2.1-31:2014</w:t>
      </w:r>
      <w:r w:rsidR="00764A2E" w:rsidRPr="00B706B6">
        <w:rPr>
          <w:rFonts w:ascii="Times New Roman" w:hAnsi="Times New Roman"/>
          <w:lang w:val="uk-UA"/>
        </w:rPr>
        <w:t xml:space="preserve"> 9 (2015)</w:t>
      </w:r>
      <w:r w:rsidR="00BF1AFC" w:rsidRPr="00B706B6">
        <w:rPr>
          <w:rFonts w:ascii="Times New Roman" w:hAnsi="Times New Roman"/>
          <w:lang w:val="uk-UA"/>
        </w:rPr>
        <w:t xml:space="preserve"> K.: </w:t>
      </w:r>
      <w:proofErr w:type="spellStart"/>
      <w:r w:rsidR="00BF1AFC" w:rsidRPr="00B706B6">
        <w:rPr>
          <w:rFonts w:ascii="Times New Roman" w:hAnsi="Times New Roman"/>
          <w:lang w:val="uk-UA"/>
        </w:rPr>
        <w:t>Minrehionbud</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Ukrainy</w:t>
      </w:r>
      <w:proofErr w:type="spellEnd"/>
      <w:r w:rsidR="00764A2E" w:rsidRPr="00B706B6">
        <w:rPr>
          <w:rFonts w:ascii="Times New Roman" w:hAnsi="Times New Roman"/>
          <w:lang w:val="uk-UA"/>
        </w:rPr>
        <w:t>. (</w:t>
      </w:r>
      <w:proofErr w:type="spellStart"/>
      <w:r w:rsidR="00764A2E" w:rsidRPr="00B706B6">
        <w:rPr>
          <w:rFonts w:ascii="Times New Roman" w:hAnsi="Times New Roman"/>
          <w:lang w:val="uk-UA"/>
        </w:rPr>
        <w:t>in</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Ukrainian</w:t>
      </w:r>
      <w:proofErr w:type="spellEnd"/>
      <w:r w:rsidR="00764A2E" w:rsidRPr="00B706B6">
        <w:rPr>
          <w:rFonts w:ascii="Times New Roman" w:hAnsi="Times New Roman"/>
          <w:lang w:val="uk-UA"/>
        </w:rPr>
        <w:t>).</w:t>
      </w:r>
    </w:p>
    <w:p w14:paraId="7E2C1DBA" w14:textId="5F6B6CBE" w:rsidR="00ED7C90" w:rsidRPr="00B706B6" w:rsidRDefault="00857D3C" w:rsidP="00ED7C90">
      <w:pPr>
        <w:numPr>
          <w:ilvl w:val="0"/>
          <w:numId w:val="40"/>
        </w:numPr>
        <w:spacing w:after="0" w:line="247" w:lineRule="auto"/>
        <w:ind w:left="284" w:hanging="284"/>
        <w:jc w:val="both"/>
        <w:rPr>
          <w:rFonts w:ascii="Times New Roman" w:hAnsi="Times New Roman"/>
          <w:lang w:val="uk-UA"/>
        </w:rPr>
      </w:pPr>
      <w:r w:rsidRPr="00B706B6">
        <w:rPr>
          <w:rFonts w:ascii="Times New Roman" w:hAnsi="Times New Roman"/>
          <w:lang w:val="uk-UA"/>
        </w:rPr>
        <w:t xml:space="preserve"> </w:t>
      </w:r>
      <w:proofErr w:type="spellStart"/>
      <w:r w:rsidR="00BF1AFC" w:rsidRPr="00B706B6">
        <w:rPr>
          <w:rFonts w:ascii="Times New Roman" w:hAnsi="Times New Roman"/>
          <w:lang w:val="uk-UA"/>
        </w:rPr>
        <w:t>Osnovy</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ta</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fundamenty</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sporud</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Osnovni</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polozhennia</w:t>
      </w:r>
      <w:proofErr w:type="spellEnd"/>
      <w:r w:rsidR="00BF1AFC" w:rsidRPr="00B706B6">
        <w:rPr>
          <w:rFonts w:ascii="Times New Roman" w:hAnsi="Times New Roman"/>
          <w:lang w:val="uk-UA"/>
        </w:rPr>
        <w:t>: DBNV.2.1–10:2018.</w:t>
      </w:r>
      <w:r w:rsidR="00764A2E" w:rsidRPr="00B706B6">
        <w:rPr>
          <w:rFonts w:ascii="Times New Roman" w:hAnsi="Times New Roman"/>
          <w:lang w:val="uk-UA"/>
        </w:rPr>
        <w:t xml:space="preserve"> (2018)</w:t>
      </w:r>
      <w:r w:rsidR="00BF1AFC" w:rsidRPr="00B706B6">
        <w:rPr>
          <w:rFonts w:ascii="Times New Roman" w:hAnsi="Times New Roman"/>
          <w:lang w:val="uk-UA"/>
        </w:rPr>
        <w:t xml:space="preserve"> – [</w:t>
      </w:r>
      <w:proofErr w:type="spellStart"/>
      <w:r w:rsidR="00BF1AFC" w:rsidRPr="00B706B6">
        <w:rPr>
          <w:rFonts w:ascii="Times New Roman" w:hAnsi="Times New Roman"/>
          <w:lang w:val="uk-UA"/>
        </w:rPr>
        <w:t>Chynnyi</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vid</w:t>
      </w:r>
      <w:proofErr w:type="spellEnd"/>
      <w:r w:rsidR="00BF1AFC" w:rsidRPr="00B706B6">
        <w:rPr>
          <w:rFonts w:ascii="Times New Roman" w:hAnsi="Times New Roman"/>
          <w:lang w:val="uk-UA"/>
        </w:rPr>
        <w:t xml:space="preserve"> 2019.01.01]. – K.: </w:t>
      </w:r>
      <w:proofErr w:type="spellStart"/>
      <w:r w:rsidR="00BF1AFC" w:rsidRPr="00B706B6">
        <w:rPr>
          <w:rFonts w:ascii="Times New Roman" w:hAnsi="Times New Roman"/>
          <w:lang w:val="uk-UA"/>
        </w:rPr>
        <w:t>Minrehion</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Ukrainy</w:t>
      </w:r>
      <w:proofErr w:type="spellEnd"/>
      <w:r w:rsidR="00BF1AFC" w:rsidRPr="00B706B6">
        <w:rPr>
          <w:rFonts w:ascii="Times New Roman" w:hAnsi="Times New Roman"/>
          <w:lang w:val="uk-UA"/>
        </w:rPr>
        <w:t>,</w:t>
      </w:r>
      <w:r w:rsidR="00764A2E" w:rsidRPr="00B706B6">
        <w:rPr>
          <w:rFonts w:ascii="Times New Roman" w:hAnsi="Times New Roman"/>
          <w:lang w:val="en-US"/>
        </w:rPr>
        <w:t xml:space="preserve"> </w:t>
      </w:r>
      <w:r w:rsidR="00BF1AFC" w:rsidRPr="00B706B6">
        <w:rPr>
          <w:rFonts w:ascii="Times New Roman" w:hAnsi="Times New Roman"/>
          <w:lang w:val="uk-UA"/>
        </w:rPr>
        <w:t>36</w:t>
      </w:r>
      <w:r w:rsidR="00764A2E" w:rsidRPr="00B706B6">
        <w:rPr>
          <w:rFonts w:ascii="Times New Roman" w:hAnsi="Times New Roman"/>
          <w:lang w:val="en-US"/>
        </w:rPr>
        <w:t xml:space="preserve"> </w:t>
      </w:r>
      <w:r w:rsidR="00764A2E" w:rsidRPr="00B706B6">
        <w:rPr>
          <w:rFonts w:ascii="Times New Roman" w:hAnsi="Times New Roman"/>
          <w:lang w:val="uk-UA"/>
        </w:rPr>
        <w:t>(</w:t>
      </w:r>
      <w:proofErr w:type="spellStart"/>
      <w:r w:rsidR="00764A2E" w:rsidRPr="00B706B6">
        <w:rPr>
          <w:rFonts w:ascii="Times New Roman" w:hAnsi="Times New Roman"/>
          <w:lang w:val="uk-UA"/>
        </w:rPr>
        <w:t>in</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Ukrainian</w:t>
      </w:r>
      <w:proofErr w:type="spellEnd"/>
      <w:r w:rsidR="00764A2E" w:rsidRPr="00B706B6">
        <w:rPr>
          <w:rFonts w:ascii="Times New Roman" w:hAnsi="Times New Roman"/>
          <w:lang w:val="uk-UA"/>
        </w:rPr>
        <w:t>).</w:t>
      </w:r>
    </w:p>
    <w:p w14:paraId="7D7D5D88" w14:textId="2E595168" w:rsidR="009F43DE" w:rsidRPr="00B706B6" w:rsidRDefault="00857D3C" w:rsidP="00B73F51">
      <w:pPr>
        <w:numPr>
          <w:ilvl w:val="0"/>
          <w:numId w:val="40"/>
        </w:numPr>
        <w:spacing w:after="0" w:line="247" w:lineRule="auto"/>
        <w:ind w:left="284" w:hanging="284"/>
        <w:jc w:val="both"/>
        <w:rPr>
          <w:rFonts w:ascii="Times New Roman" w:hAnsi="Times New Roman"/>
          <w:lang w:val="uk-UA"/>
        </w:rPr>
      </w:pPr>
      <w:r w:rsidRPr="00B706B6">
        <w:rPr>
          <w:rFonts w:ascii="Times New Roman" w:hAnsi="Times New Roman"/>
          <w:lang w:val="uk-UA"/>
        </w:rPr>
        <w:t xml:space="preserve"> </w:t>
      </w:r>
      <w:proofErr w:type="spellStart"/>
      <w:r w:rsidR="00764A2E" w:rsidRPr="00B706B6">
        <w:rPr>
          <w:rFonts w:ascii="Times New Roman" w:hAnsi="Times New Roman"/>
          <w:lang w:val="uk-UA"/>
        </w:rPr>
        <w:t>Mykhailovskyi</w:t>
      </w:r>
      <w:proofErr w:type="spellEnd"/>
      <w:r w:rsidR="007A2F33" w:rsidRPr="00B706B6">
        <w:rPr>
          <w:rFonts w:ascii="Times New Roman" w:hAnsi="Times New Roman"/>
          <w:lang w:val="uk-UA"/>
        </w:rPr>
        <w:t>,</w:t>
      </w:r>
      <w:r w:rsidR="00764A2E" w:rsidRPr="00B706B6">
        <w:rPr>
          <w:rFonts w:ascii="Times New Roman" w:hAnsi="Times New Roman"/>
          <w:lang w:val="uk-UA"/>
        </w:rPr>
        <w:t xml:space="preserve"> D.V., </w:t>
      </w:r>
      <w:proofErr w:type="spellStart"/>
      <w:r w:rsidR="00764A2E" w:rsidRPr="00B706B6">
        <w:rPr>
          <w:rFonts w:ascii="Times New Roman" w:hAnsi="Times New Roman"/>
          <w:lang w:val="uk-UA"/>
        </w:rPr>
        <w:t>Matiushchenko</w:t>
      </w:r>
      <w:proofErr w:type="spellEnd"/>
      <w:r w:rsidR="007A2F33" w:rsidRPr="00B706B6">
        <w:rPr>
          <w:rFonts w:ascii="Times New Roman" w:hAnsi="Times New Roman"/>
          <w:lang w:val="uk-UA"/>
        </w:rPr>
        <w:t>,</w:t>
      </w:r>
      <w:r w:rsidR="00764A2E" w:rsidRPr="00B706B6">
        <w:rPr>
          <w:rFonts w:ascii="Times New Roman" w:hAnsi="Times New Roman"/>
          <w:lang w:val="uk-UA"/>
        </w:rPr>
        <w:t xml:space="preserve"> D.M., </w:t>
      </w:r>
      <w:r w:rsidR="007A2F33" w:rsidRPr="00B706B6">
        <w:rPr>
          <w:rFonts w:ascii="Times New Roman" w:hAnsi="Times New Roman"/>
          <w:lang w:val="uk-UA"/>
        </w:rPr>
        <w:t xml:space="preserve">&amp; </w:t>
      </w:r>
      <w:proofErr w:type="spellStart"/>
      <w:r w:rsidR="00764A2E" w:rsidRPr="00B706B6">
        <w:rPr>
          <w:rFonts w:ascii="Times New Roman" w:hAnsi="Times New Roman"/>
          <w:lang w:val="uk-UA"/>
        </w:rPr>
        <w:t>Smolenskyi</w:t>
      </w:r>
      <w:proofErr w:type="spellEnd"/>
      <w:r w:rsidR="00764A2E" w:rsidRPr="00B706B6">
        <w:rPr>
          <w:rFonts w:ascii="Times New Roman" w:hAnsi="Times New Roman"/>
          <w:lang w:val="uk-UA"/>
        </w:rPr>
        <w:t xml:space="preserve"> A.O.</w:t>
      </w:r>
      <w:r w:rsidR="00BF1AFC" w:rsidRPr="00B706B6">
        <w:rPr>
          <w:rFonts w:ascii="Times New Roman" w:hAnsi="Times New Roman"/>
          <w:lang w:val="uk-UA"/>
        </w:rPr>
        <w:t xml:space="preserve"> </w:t>
      </w:r>
      <w:r w:rsidR="00764A2E" w:rsidRPr="00B706B6">
        <w:rPr>
          <w:rFonts w:ascii="Times New Roman" w:hAnsi="Times New Roman"/>
          <w:lang w:val="uk-UA"/>
        </w:rPr>
        <w:t xml:space="preserve">(2015) </w:t>
      </w:r>
      <w:proofErr w:type="spellStart"/>
      <w:r w:rsidR="00BF1AFC" w:rsidRPr="00B706B6">
        <w:rPr>
          <w:rFonts w:ascii="Times New Roman" w:hAnsi="Times New Roman"/>
          <w:lang w:val="uk-UA"/>
        </w:rPr>
        <w:t>Modeliuvannia</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palo-voho</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fundamentu</w:t>
      </w:r>
      <w:proofErr w:type="spellEnd"/>
      <w:r w:rsidR="00BF1AFC" w:rsidRPr="00B706B6">
        <w:rPr>
          <w:rFonts w:ascii="Times New Roman" w:hAnsi="Times New Roman"/>
          <w:lang w:val="uk-UA"/>
        </w:rPr>
        <w:t xml:space="preserve"> z </w:t>
      </w:r>
      <w:proofErr w:type="spellStart"/>
      <w:r w:rsidR="00BF1AFC" w:rsidRPr="00B706B6">
        <w:rPr>
          <w:rFonts w:ascii="Times New Roman" w:hAnsi="Times New Roman"/>
          <w:lang w:val="uk-UA"/>
        </w:rPr>
        <w:t>vykorystanniam</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obiem-nykh</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fizychno-neliniinykh</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skinchenykh</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elemen-tiv</w:t>
      </w:r>
      <w:proofErr w:type="spellEnd"/>
      <w:r w:rsidR="00BF1AFC" w:rsidRPr="00B706B6">
        <w:rPr>
          <w:rFonts w:ascii="Times New Roman" w:hAnsi="Times New Roman"/>
          <w:lang w:val="uk-UA"/>
        </w:rPr>
        <w:t xml:space="preserve"> </w:t>
      </w:r>
      <w:proofErr w:type="spellStart"/>
      <w:r w:rsidR="00BF1AFC" w:rsidRPr="00B706B6">
        <w:rPr>
          <w:rFonts w:ascii="Times New Roman" w:hAnsi="Times New Roman"/>
          <w:lang w:val="uk-UA"/>
        </w:rPr>
        <w:t>hruntu</w:t>
      </w:r>
      <w:proofErr w:type="spellEnd"/>
      <w:r w:rsidR="00BF1AFC" w:rsidRPr="00B706B6">
        <w:rPr>
          <w:rFonts w:ascii="Times New Roman" w:hAnsi="Times New Roman"/>
          <w:lang w:val="uk-UA"/>
        </w:rPr>
        <w:t xml:space="preserve"> </w:t>
      </w:r>
      <w:r w:rsidR="00764A2E" w:rsidRPr="00B706B6">
        <w:rPr>
          <w:rFonts w:ascii="Times New Roman" w:hAnsi="Times New Roman"/>
          <w:lang w:val="uk-UA"/>
        </w:rPr>
        <w:t>[</w:t>
      </w:r>
      <w:r w:rsidR="00764A2E" w:rsidRPr="00B706B6">
        <w:rPr>
          <w:rFonts w:ascii="Times New Roman" w:hAnsi="Times New Roman"/>
          <w:lang w:val="en-US"/>
        </w:rPr>
        <w:t>P</w:t>
      </w:r>
      <w:proofErr w:type="spellStart"/>
      <w:r w:rsidR="00764A2E" w:rsidRPr="00B706B6">
        <w:rPr>
          <w:rFonts w:ascii="Times New Roman" w:hAnsi="Times New Roman"/>
          <w:lang w:val="uk-UA"/>
        </w:rPr>
        <w:t>ile</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foundation</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modeling</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using</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volume</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physical</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nonlinear</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soil</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finite</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elements</w:t>
      </w:r>
      <w:proofErr w:type="spellEnd"/>
      <w:r w:rsidR="00764A2E" w:rsidRPr="00B706B6">
        <w:rPr>
          <w:rFonts w:ascii="Times New Roman" w:hAnsi="Times New Roman"/>
          <w:lang w:val="uk-UA"/>
        </w:rPr>
        <w:t xml:space="preserve">] </w:t>
      </w:r>
      <w:proofErr w:type="spellStart"/>
      <w:r w:rsidR="00BF1AFC" w:rsidRPr="00B706B6">
        <w:rPr>
          <w:rFonts w:ascii="Times New Roman" w:hAnsi="Times New Roman"/>
          <w:i/>
          <w:iCs/>
          <w:lang w:val="uk-UA"/>
        </w:rPr>
        <w:t>Naukovo-tekhnichnyi</w:t>
      </w:r>
      <w:proofErr w:type="spellEnd"/>
      <w:r w:rsidR="00BF1AFC" w:rsidRPr="00B706B6">
        <w:rPr>
          <w:rFonts w:ascii="Times New Roman" w:hAnsi="Times New Roman"/>
          <w:i/>
          <w:iCs/>
          <w:lang w:val="uk-UA"/>
        </w:rPr>
        <w:t xml:space="preserve"> </w:t>
      </w:r>
      <w:proofErr w:type="spellStart"/>
      <w:r w:rsidR="00BF1AFC" w:rsidRPr="00B706B6">
        <w:rPr>
          <w:rFonts w:ascii="Times New Roman" w:hAnsi="Times New Roman"/>
          <w:i/>
          <w:iCs/>
          <w:lang w:val="uk-UA"/>
        </w:rPr>
        <w:t>zhurnal</w:t>
      </w:r>
      <w:proofErr w:type="spellEnd"/>
      <w:r w:rsidR="00BF1AFC" w:rsidRPr="00B706B6">
        <w:rPr>
          <w:rFonts w:ascii="Times New Roman" w:hAnsi="Times New Roman"/>
          <w:i/>
          <w:iCs/>
          <w:lang w:val="uk-UA"/>
        </w:rPr>
        <w:t xml:space="preserve"> «</w:t>
      </w:r>
      <w:proofErr w:type="spellStart"/>
      <w:r w:rsidR="00BF1AFC" w:rsidRPr="00B706B6">
        <w:rPr>
          <w:rFonts w:ascii="Times New Roman" w:hAnsi="Times New Roman"/>
          <w:i/>
          <w:iCs/>
          <w:lang w:val="uk-UA"/>
        </w:rPr>
        <w:t>Novi</w:t>
      </w:r>
      <w:proofErr w:type="spellEnd"/>
      <w:r w:rsidR="00BF1AFC" w:rsidRPr="00B706B6">
        <w:rPr>
          <w:rFonts w:ascii="Times New Roman" w:hAnsi="Times New Roman"/>
          <w:i/>
          <w:iCs/>
          <w:lang w:val="uk-UA"/>
        </w:rPr>
        <w:t xml:space="preserve"> </w:t>
      </w:r>
      <w:proofErr w:type="spellStart"/>
      <w:r w:rsidR="00BF1AFC" w:rsidRPr="00B706B6">
        <w:rPr>
          <w:rFonts w:ascii="Times New Roman" w:hAnsi="Times New Roman"/>
          <w:i/>
          <w:iCs/>
          <w:lang w:val="uk-UA"/>
        </w:rPr>
        <w:t>tekhnolohii</w:t>
      </w:r>
      <w:proofErr w:type="spellEnd"/>
      <w:r w:rsidR="00BF1AFC" w:rsidRPr="00B706B6">
        <w:rPr>
          <w:rFonts w:ascii="Times New Roman" w:hAnsi="Times New Roman"/>
          <w:i/>
          <w:iCs/>
          <w:lang w:val="uk-UA"/>
        </w:rPr>
        <w:t xml:space="preserve"> v </w:t>
      </w:r>
      <w:proofErr w:type="spellStart"/>
      <w:r w:rsidR="00BF1AFC" w:rsidRPr="00B706B6">
        <w:rPr>
          <w:rFonts w:ascii="Times New Roman" w:hAnsi="Times New Roman"/>
          <w:i/>
          <w:iCs/>
          <w:lang w:val="uk-UA"/>
        </w:rPr>
        <w:t>budi-vnytstvi</w:t>
      </w:r>
      <w:proofErr w:type="spellEnd"/>
      <w:r w:rsidR="00BF1AFC" w:rsidRPr="00B706B6">
        <w:rPr>
          <w:rFonts w:ascii="Times New Roman" w:hAnsi="Times New Roman"/>
          <w:i/>
          <w:iCs/>
          <w:lang w:val="uk-UA"/>
        </w:rPr>
        <w:t>»</w:t>
      </w:r>
      <w:r w:rsidR="00764A2E" w:rsidRPr="00B706B6">
        <w:rPr>
          <w:rFonts w:ascii="Times New Roman" w:hAnsi="Times New Roman"/>
          <w:lang w:val="uk-UA"/>
        </w:rPr>
        <w:t xml:space="preserve">, </w:t>
      </w:r>
      <w:r w:rsidR="00BF1AFC" w:rsidRPr="00B706B6">
        <w:rPr>
          <w:rFonts w:ascii="Times New Roman" w:hAnsi="Times New Roman"/>
          <w:i/>
          <w:iCs/>
          <w:lang w:val="uk-UA"/>
        </w:rPr>
        <w:t>2915</w:t>
      </w:r>
      <w:r w:rsidR="00764A2E" w:rsidRPr="00B706B6">
        <w:rPr>
          <w:rFonts w:ascii="Times New Roman" w:hAnsi="Times New Roman"/>
          <w:lang w:val="uk-UA"/>
        </w:rPr>
        <w:t xml:space="preserve">, </w:t>
      </w:r>
      <w:r w:rsidR="00BF1AFC" w:rsidRPr="00B706B6">
        <w:rPr>
          <w:rFonts w:ascii="Times New Roman" w:hAnsi="Times New Roman"/>
          <w:lang w:val="uk-UA"/>
        </w:rPr>
        <w:t>44-52.</w:t>
      </w:r>
      <w:r w:rsidR="00764A2E" w:rsidRPr="00B706B6">
        <w:rPr>
          <w:rFonts w:ascii="Times New Roman" w:hAnsi="Times New Roman"/>
          <w:lang w:val="uk-UA"/>
        </w:rPr>
        <w:t xml:space="preserve"> (</w:t>
      </w:r>
      <w:proofErr w:type="spellStart"/>
      <w:r w:rsidR="00764A2E" w:rsidRPr="00B706B6">
        <w:rPr>
          <w:rFonts w:ascii="Times New Roman" w:hAnsi="Times New Roman"/>
          <w:lang w:val="uk-UA"/>
        </w:rPr>
        <w:t>in</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Ukrainian</w:t>
      </w:r>
      <w:proofErr w:type="spellEnd"/>
      <w:r w:rsidR="00764A2E" w:rsidRPr="00B706B6">
        <w:rPr>
          <w:rFonts w:ascii="Times New Roman" w:hAnsi="Times New Roman"/>
          <w:lang w:val="uk-UA"/>
        </w:rPr>
        <w:t>).</w:t>
      </w:r>
    </w:p>
    <w:p w14:paraId="59B16418" w14:textId="7D093A93" w:rsidR="005E7854" w:rsidRPr="00B706B6" w:rsidRDefault="00812483" w:rsidP="00B73F51">
      <w:pPr>
        <w:numPr>
          <w:ilvl w:val="0"/>
          <w:numId w:val="40"/>
        </w:numPr>
        <w:spacing w:after="0" w:line="247" w:lineRule="auto"/>
        <w:ind w:left="284" w:hanging="284"/>
        <w:jc w:val="both"/>
        <w:rPr>
          <w:rFonts w:ascii="Times New Roman" w:hAnsi="Times New Roman"/>
          <w:lang w:val="uk-UA"/>
        </w:rPr>
      </w:pPr>
      <w:r>
        <w:rPr>
          <w:rFonts w:ascii="Times New Roman" w:hAnsi="Times New Roman"/>
          <w:lang w:val="uk-UA"/>
        </w:rPr>
        <w:t xml:space="preserve"> </w:t>
      </w:r>
      <w:proofErr w:type="spellStart"/>
      <w:r w:rsidR="00BF1AFC" w:rsidRPr="00B706B6">
        <w:rPr>
          <w:rFonts w:ascii="Times New Roman" w:hAnsi="Times New Roman"/>
          <w:lang w:val="uk-UA"/>
        </w:rPr>
        <w:t>Horodetskyi</w:t>
      </w:r>
      <w:proofErr w:type="spellEnd"/>
      <w:r w:rsidR="007A2F33" w:rsidRPr="00B706B6">
        <w:rPr>
          <w:rFonts w:ascii="Times New Roman" w:hAnsi="Times New Roman"/>
          <w:lang w:val="uk-UA"/>
        </w:rPr>
        <w:t>,</w:t>
      </w:r>
      <w:r w:rsidR="00BF1AFC" w:rsidRPr="00B706B6">
        <w:rPr>
          <w:rFonts w:ascii="Times New Roman" w:hAnsi="Times New Roman"/>
          <w:lang w:val="uk-UA"/>
        </w:rPr>
        <w:t xml:space="preserve"> A.S</w:t>
      </w:r>
      <w:r w:rsidR="00764A2E" w:rsidRPr="00B706B6">
        <w:rPr>
          <w:rFonts w:ascii="Times New Roman" w:hAnsi="Times New Roman"/>
          <w:lang w:val="uk-UA"/>
        </w:rPr>
        <w:t xml:space="preserve">. </w:t>
      </w:r>
      <w:r w:rsidR="007A2F33" w:rsidRPr="00B706B6">
        <w:rPr>
          <w:rFonts w:ascii="Times New Roman" w:hAnsi="Times New Roman"/>
          <w:szCs w:val="24"/>
          <w:lang w:val="uk-UA"/>
        </w:rPr>
        <w:t xml:space="preserve">&amp; </w:t>
      </w:r>
      <w:proofErr w:type="spellStart"/>
      <w:r w:rsidR="00764A2E" w:rsidRPr="00B706B6">
        <w:rPr>
          <w:rFonts w:ascii="Times New Roman" w:hAnsi="Times New Roman"/>
          <w:lang w:val="uk-UA"/>
        </w:rPr>
        <w:t>Evzerov</w:t>
      </w:r>
      <w:proofErr w:type="spellEnd"/>
      <w:r w:rsidR="00764A2E" w:rsidRPr="00B706B6">
        <w:rPr>
          <w:rFonts w:ascii="Times New Roman" w:hAnsi="Times New Roman"/>
          <w:lang w:val="uk-UA"/>
        </w:rPr>
        <w:t xml:space="preserve"> Y.D</w:t>
      </w:r>
      <w:r w:rsidR="00BF1AFC" w:rsidRPr="00B706B6">
        <w:rPr>
          <w:rFonts w:ascii="Times New Roman" w:hAnsi="Times New Roman"/>
          <w:lang w:val="uk-UA"/>
        </w:rPr>
        <w:t xml:space="preserve">. </w:t>
      </w:r>
      <w:r w:rsidR="00764A2E" w:rsidRPr="00B706B6">
        <w:rPr>
          <w:rFonts w:ascii="Times New Roman" w:hAnsi="Times New Roman"/>
          <w:lang w:val="uk-UA"/>
        </w:rPr>
        <w:t xml:space="preserve">(2007) </w:t>
      </w:r>
      <w:proofErr w:type="spellStart"/>
      <w:r w:rsidR="00BF1AFC" w:rsidRPr="00B706B6">
        <w:rPr>
          <w:rFonts w:ascii="Times New Roman" w:hAnsi="Times New Roman"/>
          <w:i/>
          <w:iCs/>
          <w:lang w:val="uk-UA"/>
        </w:rPr>
        <w:t>Kompiuternыe</w:t>
      </w:r>
      <w:proofErr w:type="spellEnd"/>
      <w:r w:rsidR="00BF1AFC" w:rsidRPr="00B706B6">
        <w:rPr>
          <w:rFonts w:ascii="Times New Roman" w:hAnsi="Times New Roman"/>
          <w:i/>
          <w:iCs/>
          <w:lang w:val="uk-UA"/>
        </w:rPr>
        <w:t xml:space="preserve"> </w:t>
      </w:r>
      <w:proofErr w:type="spellStart"/>
      <w:r w:rsidR="00BF1AFC" w:rsidRPr="00B706B6">
        <w:rPr>
          <w:rFonts w:ascii="Times New Roman" w:hAnsi="Times New Roman"/>
          <w:i/>
          <w:iCs/>
          <w:lang w:val="uk-UA"/>
        </w:rPr>
        <w:t>modely</w:t>
      </w:r>
      <w:proofErr w:type="spellEnd"/>
      <w:r w:rsidR="00BF1AFC" w:rsidRPr="00B706B6">
        <w:rPr>
          <w:rFonts w:ascii="Times New Roman" w:hAnsi="Times New Roman"/>
          <w:i/>
          <w:iCs/>
          <w:lang w:val="uk-UA"/>
        </w:rPr>
        <w:t xml:space="preserve"> </w:t>
      </w:r>
      <w:proofErr w:type="spellStart"/>
      <w:r w:rsidR="00BF1AFC" w:rsidRPr="00B706B6">
        <w:rPr>
          <w:rFonts w:ascii="Times New Roman" w:hAnsi="Times New Roman"/>
          <w:i/>
          <w:iCs/>
          <w:lang w:val="uk-UA"/>
        </w:rPr>
        <w:t>konstruktsyi</w:t>
      </w:r>
      <w:proofErr w:type="spellEnd"/>
      <w:r w:rsidR="00764A2E" w:rsidRPr="00B706B6">
        <w:rPr>
          <w:rFonts w:ascii="Times New Roman" w:hAnsi="Times New Roman"/>
          <w:lang w:val="uk-UA"/>
        </w:rPr>
        <w:t xml:space="preserve"> </w:t>
      </w:r>
      <w:r w:rsidR="00764A2E" w:rsidRPr="00B706B6">
        <w:rPr>
          <w:rFonts w:ascii="Times New Roman" w:hAnsi="Times New Roman"/>
          <w:lang w:val="en-US"/>
        </w:rPr>
        <w:t xml:space="preserve">[Computer models of construction]. </w:t>
      </w:r>
      <w:proofErr w:type="spellStart"/>
      <w:r w:rsidR="00BF1AFC" w:rsidRPr="00B706B6">
        <w:rPr>
          <w:rFonts w:ascii="Times New Roman" w:hAnsi="Times New Roman"/>
          <w:lang w:val="uk-UA"/>
        </w:rPr>
        <w:t>Kyiv</w:t>
      </w:r>
      <w:proofErr w:type="spellEnd"/>
      <w:r w:rsidR="00BF1AFC" w:rsidRPr="00B706B6">
        <w:rPr>
          <w:rFonts w:ascii="Times New Roman" w:hAnsi="Times New Roman"/>
          <w:lang w:val="uk-UA"/>
        </w:rPr>
        <w:t>: FAKT</w:t>
      </w:r>
      <w:r w:rsidR="007A2F33" w:rsidRPr="00B706B6">
        <w:rPr>
          <w:rFonts w:ascii="Times New Roman" w:hAnsi="Times New Roman"/>
          <w:lang w:val="uk-UA"/>
        </w:rPr>
        <w:t>.</w:t>
      </w:r>
      <w:r w:rsidR="00764A2E" w:rsidRPr="00B706B6">
        <w:rPr>
          <w:rFonts w:ascii="Times New Roman" w:hAnsi="Times New Roman"/>
          <w:lang w:val="en-US"/>
        </w:rPr>
        <w:t xml:space="preserve"> </w:t>
      </w:r>
      <w:r w:rsidR="00764A2E" w:rsidRPr="00B706B6">
        <w:rPr>
          <w:rFonts w:ascii="Times New Roman" w:hAnsi="Times New Roman"/>
          <w:lang w:val="uk-UA"/>
        </w:rPr>
        <w:t>(</w:t>
      </w:r>
      <w:proofErr w:type="spellStart"/>
      <w:r w:rsidR="00764A2E" w:rsidRPr="00B706B6">
        <w:rPr>
          <w:rFonts w:ascii="Times New Roman" w:hAnsi="Times New Roman"/>
          <w:lang w:val="uk-UA"/>
        </w:rPr>
        <w:t>in</w:t>
      </w:r>
      <w:proofErr w:type="spellEnd"/>
      <w:r w:rsidR="00764A2E" w:rsidRPr="00B706B6">
        <w:rPr>
          <w:rFonts w:ascii="Times New Roman" w:hAnsi="Times New Roman"/>
          <w:lang w:val="uk-UA"/>
        </w:rPr>
        <w:t xml:space="preserve"> </w:t>
      </w:r>
      <w:proofErr w:type="spellStart"/>
      <w:r w:rsidR="00764A2E" w:rsidRPr="00B706B6">
        <w:rPr>
          <w:rFonts w:ascii="Times New Roman" w:hAnsi="Times New Roman"/>
          <w:lang w:val="uk-UA"/>
        </w:rPr>
        <w:t>Ukrainian</w:t>
      </w:r>
      <w:proofErr w:type="spellEnd"/>
      <w:r w:rsidR="00764A2E" w:rsidRPr="00B706B6">
        <w:rPr>
          <w:rFonts w:ascii="Times New Roman" w:hAnsi="Times New Roman"/>
          <w:lang w:val="uk-UA"/>
        </w:rPr>
        <w:t>).</w:t>
      </w:r>
    </w:p>
    <w:p w14:paraId="4D7A1913" w14:textId="77777777" w:rsidR="00A746F0" w:rsidRPr="00B706B6" w:rsidRDefault="00A746F0" w:rsidP="00A35BE2">
      <w:pPr>
        <w:widowControl w:val="0"/>
        <w:spacing w:after="0" w:line="240" w:lineRule="auto"/>
        <w:jc w:val="center"/>
        <w:rPr>
          <w:rFonts w:ascii="Times New Roman" w:hAnsi="Times New Roman"/>
          <w:b/>
          <w:lang w:val="uk-UA"/>
        </w:rPr>
      </w:pPr>
    </w:p>
    <w:p w14:paraId="6020D2AE" w14:textId="5EBCEB88" w:rsidR="00D05FDD" w:rsidRPr="00B706B6" w:rsidRDefault="00D05FDD" w:rsidP="00A35BE2">
      <w:pPr>
        <w:widowControl w:val="0"/>
        <w:spacing w:after="0" w:line="240" w:lineRule="auto"/>
        <w:jc w:val="center"/>
        <w:rPr>
          <w:rFonts w:ascii="Times New Roman" w:hAnsi="Times New Roman"/>
          <w:b/>
          <w:lang w:val="uk-UA"/>
        </w:rPr>
      </w:pPr>
    </w:p>
    <w:p w14:paraId="10A4AD5B" w14:textId="77777777" w:rsidR="004335F9" w:rsidRPr="00B706B6" w:rsidRDefault="004335F9" w:rsidP="00A35BE2">
      <w:pPr>
        <w:widowControl w:val="0"/>
        <w:spacing w:after="0" w:line="240" w:lineRule="auto"/>
        <w:jc w:val="center"/>
        <w:rPr>
          <w:rFonts w:ascii="Times New Roman" w:hAnsi="Times New Roman"/>
          <w:b/>
          <w:lang w:val="uk-UA"/>
        </w:rPr>
      </w:pPr>
    </w:p>
    <w:p w14:paraId="663F42D0" w14:textId="5C29AEF8" w:rsidR="00F01214" w:rsidRPr="00B706B6" w:rsidRDefault="00857D3C" w:rsidP="00D6184A">
      <w:pPr>
        <w:widowControl w:val="0"/>
        <w:spacing w:after="0" w:line="240" w:lineRule="auto"/>
        <w:jc w:val="center"/>
        <w:rPr>
          <w:rFonts w:ascii="Times New Roman" w:hAnsi="Times New Roman"/>
          <w:lang w:val="en-US"/>
        </w:rPr>
      </w:pPr>
      <w:r w:rsidRPr="00B706B6">
        <w:rPr>
          <w:rFonts w:ascii="Times New Roman" w:hAnsi="Times New Roman"/>
          <w:b/>
          <w:lang w:val="en-US"/>
        </w:rPr>
        <w:t>Study of Stress-Strain State of foundation structures in determining pile vertical stiffness if various software suites</w:t>
      </w:r>
    </w:p>
    <w:p w14:paraId="23F30B18" w14:textId="77777777" w:rsidR="00F01214" w:rsidRPr="00B706B6" w:rsidRDefault="00F01214" w:rsidP="00A35BE2">
      <w:pPr>
        <w:widowControl w:val="0"/>
        <w:spacing w:after="0" w:line="240" w:lineRule="auto"/>
        <w:jc w:val="center"/>
        <w:rPr>
          <w:rFonts w:ascii="Times New Roman" w:hAnsi="Times New Roman"/>
          <w:lang w:val="en-US"/>
        </w:rPr>
      </w:pPr>
    </w:p>
    <w:p w14:paraId="45D30F51" w14:textId="77777777" w:rsidR="00246C47" w:rsidRPr="00B706B6" w:rsidRDefault="00D8406B" w:rsidP="001D2B2D">
      <w:pPr>
        <w:widowControl w:val="0"/>
        <w:spacing w:after="0" w:line="240" w:lineRule="auto"/>
        <w:jc w:val="center"/>
        <w:rPr>
          <w:rFonts w:ascii="Times New Roman" w:hAnsi="Times New Roman"/>
          <w:i/>
          <w:lang w:val="en-US"/>
        </w:rPr>
      </w:pPr>
      <w:r w:rsidRPr="00B706B6">
        <w:rPr>
          <w:rFonts w:ascii="Times New Roman" w:hAnsi="Times New Roman"/>
          <w:i/>
          <w:lang w:val="en-US"/>
        </w:rPr>
        <w:t>Lyudm</w:t>
      </w:r>
      <w:r w:rsidR="00246C47" w:rsidRPr="00B706B6">
        <w:rPr>
          <w:rFonts w:ascii="Times New Roman" w:hAnsi="Times New Roman"/>
          <w:i/>
          <w:lang w:val="en-US"/>
        </w:rPr>
        <w:t>i</w:t>
      </w:r>
      <w:r w:rsidRPr="00B706B6">
        <w:rPr>
          <w:rFonts w:ascii="Times New Roman" w:hAnsi="Times New Roman"/>
          <w:i/>
          <w:lang w:val="en-US"/>
        </w:rPr>
        <w:t>la</w:t>
      </w:r>
      <w:r w:rsidR="00D6184A" w:rsidRPr="00B706B6">
        <w:rPr>
          <w:rFonts w:ascii="Times New Roman" w:hAnsi="Times New Roman"/>
          <w:i/>
          <w:lang w:val="en-US"/>
        </w:rPr>
        <w:t xml:space="preserve"> </w:t>
      </w:r>
      <w:r w:rsidR="00246C47" w:rsidRPr="00B706B6">
        <w:rPr>
          <w:rFonts w:ascii="Times New Roman" w:hAnsi="Times New Roman"/>
          <w:i/>
          <w:lang w:val="en-US"/>
        </w:rPr>
        <w:t>BONDAREVA</w:t>
      </w:r>
    </w:p>
    <w:p w14:paraId="39DA903E" w14:textId="6681C260" w:rsidR="00F01214" w:rsidRPr="00B706B6" w:rsidRDefault="00632C9F" w:rsidP="001D2B2D">
      <w:pPr>
        <w:widowControl w:val="0"/>
        <w:spacing w:after="0" w:line="240" w:lineRule="auto"/>
        <w:jc w:val="center"/>
        <w:rPr>
          <w:rFonts w:ascii="Times New Roman" w:hAnsi="Times New Roman"/>
          <w:i/>
          <w:lang w:val="en-US"/>
        </w:rPr>
      </w:pPr>
      <w:proofErr w:type="spellStart"/>
      <w:r w:rsidRPr="00B706B6">
        <w:rPr>
          <w:rFonts w:ascii="Times New Roman" w:hAnsi="Times New Roman"/>
          <w:i/>
          <w:lang w:val="en-US"/>
        </w:rPr>
        <w:t>Vasyl</w:t>
      </w:r>
      <w:proofErr w:type="spellEnd"/>
      <w:r w:rsidR="00D6184A" w:rsidRPr="00B706B6">
        <w:rPr>
          <w:rFonts w:ascii="Times New Roman" w:hAnsi="Times New Roman"/>
          <w:i/>
          <w:lang w:val="en-US"/>
        </w:rPr>
        <w:t xml:space="preserve"> </w:t>
      </w:r>
      <w:r w:rsidR="00246C47" w:rsidRPr="00B706B6">
        <w:rPr>
          <w:rFonts w:ascii="Times New Roman" w:hAnsi="Times New Roman"/>
          <w:i/>
          <w:lang w:val="en-US"/>
        </w:rPr>
        <w:t>BEHAN</w:t>
      </w:r>
    </w:p>
    <w:p w14:paraId="1B0ACE3E" w14:textId="77777777" w:rsidR="00764A2E" w:rsidRPr="00B706B6" w:rsidRDefault="00764A2E" w:rsidP="001D2B2D">
      <w:pPr>
        <w:widowControl w:val="0"/>
        <w:spacing w:after="0" w:line="240" w:lineRule="auto"/>
        <w:jc w:val="center"/>
        <w:rPr>
          <w:rFonts w:ascii="Times New Roman" w:hAnsi="Times New Roman"/>
          <w:i/>
          <w:lang w:val="en-US"/>
        </w:rPr>
      </w:pPr>
    </w:p>
    <w:p w14:paraId="610B9247" w14:textId="28AE613A" w:rsidR="00D70914" w:rsidRPr="00B706B6" w:rsidRDefault="00764A2E" w:rsidP="00D70914">
      <w:pPr>
        <w:widowControl w:val="0"/>
        <w:spacing w:after="0" w:line="240" w:lineRule="auto"/>
        <w:ind w:firstLine="284"/>
        <w:jc w:val="both"/>
        <w:rPr>
          <w:rFonts w:ascii="Times New Roman" w:hAnsi="Times New Roman"/>
          <w:bCs/>
          <w:lang w:val="uk-UA"/>
        </w:rPr>
      </w:pPr>
      <w:r w:rsidRPr="00B706B6">
        <w:rPr>
          <w:rFonts w:ascii="Times New Roman" w:hAnsi="Times New Roman"/>
          <w:b/>
          <w:lang w:val="en-US"/>
        </w:rPr>
        <w:t xml:space="preserve">Summary </w:t>
      </w:r>
      <w:r w:rsidR="00D70914" w:rsidRPr="00B706B6">
        <w:rPr>
          <w:rFonts w:ascii="Times New Roman" w:hAnsi="Times New Roman"/>
          <w:bCs/>
          <w:lang w:val="en-US"/>
        </w:rPr>
        <w:t xml:space="preserve">This paper presents the results of numerical modeling of the interaction between a sheet pile retaining wall and the soil foundation using the </w:t>
      </w:r>
      <w:proofErr w:type="spellStart"/>
      <w:r w:rsidR="00D70914" w:rsidRPr="00B706B6">
        <w:rPr>
          <w:rFonts w:ascii="Times New Roman" w:hAnsi="Times New Roman"/>
          <w:bCs/>
          <w:lang w:val="en-US"/>
        </w:rPr>
        <w:t>Plaxis</w:t>
      </w:r>
      <w:proofErr w:type="spellEnd"/>
      <w:r w:rsidR="00D70914" w:rsidRPr="00B706B6">
        <w:rPr>
          <w:rFonts w:ascii="Times New Roman" w:hAnsi="Times New Roman"/>
          <w:bCs/>
          <w:lang w:val="en-US"/>
        </w:rPr>
        <w:t xml:space="preserve"> software package. A detailed analysis of the stress-strain state (SSS) of the retaining wall was </w:t>
      </w:r>
      <w:r w:rsidR="00D70914" w:rsidRPr="00B706B6">
        <w:rPr>
          <w:rFonts w:ascii="Times New Roman" w:hAnsi="Times New Roman"/>
          <w:bCs/>
          <w:lang w:val="en-US"/>
        </w:rPr>
        <w:t>carried out for both two-dimensional (2D) and three-dimensional (3D) problem formulations. The aim of the study is to evaluate the influence of the spatial modeling approach on the distribution of forces and displacements in the retaining wall structure and to compare the results of 2D and 3D analyses.</w:t>
      </w:r>
    </w:p>
    <w:p w14:paraId="13F78DC7" w14:textId="77777777" w:rsidR="00D70914" w:rsidRPr="00B706B6" w:rsidRDefault="00D70914" w:rsidP="00D70914">
      <w:pPr>
        <w:widowControl w:val="0"/>
        <w:spacing w:after="0" w:line="240" w:lineRule="auto"/>
        <w:ind w:firstLine="284"/>
        <w:jc w:val="both"/>
        <w:rPr>
          <w:rFonts w:ascii="Times New Roman" w:hAnsi="Times New Roman"/>
          <w:bCs/>
          <w:lang w:val="en-US"/>
        </w:rPr>
      </w:pPr>
      <w:r w:rsidRPr="00B706B6">
        <w:rPr>
          <w:rFonts w:ascii="Times New Roman" w:hAnsi="Times New Roman"/>
          <w:bCs/>
          <w:lang w:val="en-US"/>
        </w:rPr>
        <w:t xml:space="preserve">As part of the study, the 2D calculation of the SSS of the retaining wall was performed using the </w:t>
      </w:r>
      <w:proofErr w:type="spellStart"/>
      <w:r w:rsidRPr="00B706B6">
        <w:rPr>
          <w:rFonts w:ascii="Times New Roman" w:hAnsi="Times New Roman"/>
          <w:bCs/>
          <w:lang w:val="en-US"/>
        </w:rPr>
        <w:t>Plaxis</w:t>
      </w:r>
      <w:proofErr w:type="spellEnd"/>
      <w:r w:rsidRPr="00B706B6">
        <w:rPr>
          <w:rFonts w:ascii="Times New Roman" w:hAnsi="Times New Roman"/>
          <w:bCs/>
          <w:lang w:val="en-US"/>
        </w:rPr>
        <w:t xml:space="preserve"> 2D software. This method provides the distribution of stresses and strains within the cross-sectional plane of the structure, offering valuable insights into the interaction between the wall and the soil foundation. However, the main limitation of this approach is its inability to account for the spatial behavior of structures, including the interaction between different structural elements such as piles, walers, and bracing components.</w:t>
      </w:r>
    </w:p>
    <w:p w14:paraId="0CF12265" w14:textId="19D2BCC7" w:rsidR="00D70914" w:rsidRPr="00B706B6" w:rsidRDefault="00D70914" w:rsidP="00D70914">
      <w:pPr>
        <w:widowControl w:val="0"/>
        <w:spacing w:after="0" w:line="240" w:lineRule="auto"/>
        <w:ind w:firstLine="284"/>
        <w:jc w:val="both"/>
        <w:rPr>
          <w:rFonts w:ascii="Times New Roman" w:hAnsi="Times New Roman"/>
          <w:bCs/>
          <w:lang w:val="uk-UA"/>
        </w:rPr>
      </w:pPr>
      <w:r w:rsidRPr="00B706B6">
        <w:rPr>
          <w:rFonts w:ascii="Times New Roman" w:hAnsi="Times New Roman"/>
          <w:bCs/>
          <w:lang w:val="en-US"/>
        </w:rPr>
        <w:t xml:space="preserve">The 3D analysis was performed using the </w:t>
      </w:r>
      <w:proofErr w:type="spellStart"/>
      <w:r w:rsidRPr="00B706B6">
        <w:rPr>
          <w:rFonts w:ascii="Times New Roman" w:hAnsi="Times New Roman"/>
          <w:bCs/>
          <w:lang w:val="en-US"/>
        </w:rPr>
        <w:t>Plaxis</w:t>
      </w:r>
      <w:proofErr w:type="spellEnd"/>
      <w:r w:rsidRPr="00B706B6">
        <w:rPr>
          <w:rFonts w:ascii="Times New Roman" w:hAnsi="Times New Roman"/>
          <w:bCs/>
          <w:lang w:val="en-US"/>
        </w:rPr>
        <w:t xml:space="preserve"> 3D software, employing the Hardening Soil model for soil behavior. This approach enables a comprehensive consideration of the spatial behavior of structures, allowing for a more accurate simulation of the retaining wall's performance under load. The model takes into account the influence of walers and bracing components, ensuring a more uniform force distribution within the structure.</w:t>
      </w:r>
    </w:p>
    <w:p w14:paraId="19C1345E" w14:textId="77777777" w:rsidR="00D70914" w:rsidRPr="00B706B6" w:rsidRDefault="00D70914" w:rsidP="00D70914">
      <w:pPr>
        <w:widowControl w:val="0"/>
        <w:spacing w:after="0" w:line="240" w:lineRule="auto"/>
        <w:ind w:firstLine="284"/>
        <w:jc w:val="both"/>
        <w:rPr>
          <w:rFonts w:ascii="Times New Roman" w:hAnsi="Times New Roman"/>
          <w:bCs/>
          <w:lang w:val="en-US"/>
        </w:rPr>
      </w:pPr>
      <w:r w:rsidRPr="00B706B6">
        <w:rPr>
          <w:rFonts w:ascii="Times New Roman" w:hAnsi="Times New Roman"/>
          <w:bCs/>
          <w:lang w:val="en-US"/>
        </w:rPr>
        <w:t>Three characteristic piles were selected for analysis: a corner pile (№1), an edge pile (№2), and a central pile (№3). The results of numerical modeling revealed that the bending moments and horizontal displacements for the corner and edge piles exhibit similar patterns and close values in both the 2D and 3D analyses. However, significant differences in the distribution of bending moments and displacements were observed for the central pile. This discrepancy is attributed to the inclusion of additional structural elements in the 3D model, which distribute the loads more evenly and improve result accuracy.</w:t>
      </w:r>
    </w:p>
    <w:p w14:paraId="158F4784" w14:textId="77777777" w:rsidR="00D70914" w:rsidRPr="00B706B6" w:rsidRDefault="00D70914" w:rsidP="00D70914">
      <w:pPr>
        <w:widowControl w:val="0"/>
        <w:spacing w:after="0" w:line="240" w:lineRule="auto"/>
        <w:ind w:firstLine="284"/>
        <w:jc w:val="both"/>
        <w:rPr>
          <w:rFonts w:ascii="Times New Roman" w:hAnsi="Times New Roman"/>
          <w:bCs/>
          <w:lang w:val="en-US"/>
        </w:rPr>
      </w:pPr>
      <w:r w:rsidRPr="00B706B6">
        <w:rPr>
          <w:rFonts w:ascii="Times New Roman" w:hAnsi="Times New Roman"/>
          <w:bCs/>
          <w:lang w:val="en-US"/>
        </w:rPr>
        <w:t>The findings confirm the importance of using 3D modeling for the assessment of the stress-strain state of complex engineering structures such as sheet pile retaining walls. They also demonstrate that accounting for the spatial behavior of structures significantly affects the final distribution of forces and displacements, providing a more precise representation of the wall's real behavior.</w:t>
      </w:r>
    </w:p>
    <w:p w14:paraId="39BD49EF" w14:textId="3F181B59" w:rsidR="00793419" w:rsidRPr="00B706B6" w:rsidRDefault="00857D3C" w:rsidP="00D70914">
      <w:pPr>
        <w:widowControl w:val="0"/>
        <w:spacing w:after="0" w:line="240" w:lineRule="auto"/>
        <w:ind w:firstLine="284"/>
        <w:jc w:val="both"/>
        <w:rPr>
          <w:rFonts w:ascii="Times New Roman" w:hAnsi="Times New Roman"/>
          <w:bCs/>
          <w:lang w:val="en-US"/>
        </w:rPr>
      </w:pPr>
      <w:r w:rsidRPr="00B706B6">
        <w:rPr>
          <w:rFonts w:ascii="Times New Roman" w:hAnsi="Times New Roman"/>
          <w:b/>
          <w:lang w:val="en-US"/>
        </w:rPr>
        <w:t>Keywords</w:t>
      </w:r>
      <w:r w:rsidRPr="00B706B6">
        <w:rPr>
          <w:rFonts w:ascii="Times New Roman" w:hAnsi="Times New Roman"/>
          <w:bCs/>
          <w:lang w:val="en-US"/>
        </w:rPr>
        <w:t xml:space="preserve">: </w:t>
      </w:r>
      <w:r w:rsidR="00D70914" w:rsidRPr="00B706B6">
        <w:rPr>
          <w:rFonts w:ascii="Times New Roman" w:hAnsi="Times New Roman"/>
          <w:bCs/>
          <w:lang w:val="en-US"/>
        </w:rPr>
        <w:t xml:space="preserve">Numerical modeling, retaining wall, </w:t>
      </w:r>
      <w:proofErr w:type="spellStart"/>
      <w:r w:rsidR="00D70914" w:rsidRPr="00B706B6">
        <w:rPr>
          <w:rFonts w:ascii="Times New Roman" w:hAnsi="Times New Roman"/>
          <w:bCs/>
          <w:lang w:val="en-US"/>
        </w:rPr>
        <w:t>Plaxis</w:t>
      </w:r>
      <w:proofErr w:type="spellEnd"/>
      <w:r w:rsidR="00D70914" w:rsidRPr="00B706B6">
        <w:rPr>
          <w:rFonts w:ascii="Times New Roman" w:hAnsi="Times New Roman"/>
          <w:bCs/>
          <w:lang w:val="en-US"/>
        </w:rPr>
        <w:t xml:space="preserve"> 2D, </w:t>
      </w:r>
      <w:proofErr w:type="spellStart"/>
      <w:r w:rsidR="00D70914" w:rsidRPr="00B706B6">
        <w:rPr>
          <w:rFonts w:ascii="Times New Roman" w:hAnsi="Times New Roman"/>
          <w:bCs/>
          <w:lang w:val="en-US"/>
        </w:rPr>
        <w:t>Plaxis</w:t>
      </w:r>
      <w:proofErr w:type="spellEnd"/>
      <w:r w:rsidR="00D70914" w:rsidRPr="00B706B6">
        <w:rPr>
          <w:rFonts w:ascii="Times New Roman" w:hAnsi="Times New Roman"/>
          <w:bCs/>
          <w:lang w:val="en-US"/>
        </w:rPr>
        <w:t xml:space="preserve"> 3D, Hardening Soil</w:t>
      </w:r>
      <w:r w:rsidR="005D16B1" w:rsidRPr="00B706B6">
        <w:rPr>
          <w:rFonts w:ascii="Times New Roman" w:hAnsi="Times New Roman"/>
          <w:bCs/>
          <w:lang w:val="en-US"/>
        </w:rPr>
        <w:t>.</w:t>
      </w:r>
    </w:p>
    <w:sectPr w:rsidR="00793419" w:rsidRPr="00B706B6" w:rsidSect="00AC6BF1">
      <w:type w:val="continuous"/>
      <w:pgSz w:w="11906" w:h="16838" w:code="9"/>
      <w:pgMar w:top="1418" w:right="1134" w:bottom="1418" w:left="1134" w:header="737" w:footer="73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54AA" w14:textId="77777777" w:rsidR="00EE2DD0" w:rsidRDefault="00EE2DD0" w:rsidP="00FE010B">
      <w:pPr>
        <w:spacing w:after="0" w:line="240" w:lineRule="auto"/>
      </w:pPr>
      <w:r>
        <w:separator/>
      </w:r>
    </w:p>
  </w:endnote>
  <w:endnote w:type="continuationSeparator" w:id="0">
    <w:p w14:paraId="01F13690" w14:textId="77777777" w:rsidR="00EE2DD0" w:rsidRDefault="00EE2DD0" w:rsidP="00FE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EC7E2" w14:textId="77777777" w:rsidR="00EE2DD0" w:rsidRDefault="00EE2DD0" w:rsidP="00FE010B">
      <w:pPr>
        <w:spacing w:after="0" w:line="240" w:lineRule="auto"/>
      </w:pPr>
      <w:r>
        <w:separator/>
      </w:r>
    </w:p>
  </w:footnote>
  <w:footnote w:type="continuationSeparator" w:id="0">
    <w:p w14:paraId="102ED08A" w14:textId="77777777" w:rsidR="00EE2DD0" w:rsidRDefault="00EE2DD0" w:rsidP="00FE0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6B9"/>
    <w:multiLevelType w:val="hybridMultilevel"/>
    <w:tmpl w:val="EB18B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FE002B"/>
    <w:multiLevelType w:val="hybridMultilevel"/>
    <w:tmpl w:val="3E76A396"/>
    <w:lvl w:ilvl="0" w:tplc="04220005">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 w15:restartNumberingAfterBreak="0">
    <w:nsid w:val="04166F4C"/>
    <w:multiLevelType w:val="hybridMultilevel"/>
    <w:tmpl w:val="2BFA7274"/>
    <w:lvl w:ilvl="0" w:tplc="5C083D44">
      <w:start w:val="1"/>
      <w:numFmt w:val="decimal"/>
      <w:suff w:val="space"/>
      <w:lvlText w:val="%1."/>
      <w:lvlJc w:val="left"/>
      <w:pPr>
        <w:ind w:left="1419" w:firstLine="0"/>
      </w:pPr>
      <w:rPr>
        <w:rFonts w:hint="default"/>
        <w:color w:val="auto"/>
      </w:rPr>
    </w:lvl>
    <w:lvl w:ilvl="1" w:tplc="04190019" w:tentative="1">
      <w:start w:val="1"/>
      <w:numFmt w:val="lowerLetter"/>
      <w:lvlText w:val="%2."/>
      <w:lvlJc w:val="left"/>
      <w:pPr>
        <w:ind w:left="2576" w:hanging="360"/>
      </w:pPr>
    </w:lvl>
    <w:lvl w:ilvl="2" w:tplc="0419001B" w:tentative="1">
      <w:start w:val="1"/>
      <w:numFmt w:val="lowerRoman"/>
      <w:lvlText w:val="%3."/>
      <w:lvlJc w:val="right"/>
      <w:pPr>
        <w:ind w:left="3296" w:hanging="180"/>
      </w:pPr>
    </w:lvl>
    <w:lvl w:ilvl="3" w:tplc="0419000F" w:tentative="1">
      <w:start w:val="1"/>
      <w:numFmt w:val="decimal"/>
      <w:lvlText w:val="%4."/>
      <w:lvlJc w:val="left"/>
      <w:pPr>
        <w:ind w:left="4016" w:hanging="360"/>
      </w:pPr>
    </w:lvl>
    <w:lvl w:ilvl="4" w:tplc="04190019" w:tentative="1">
      <w:start w:val="1"/>
      <w:numFmt w:val="lowerLetter"/>
      <w:lvlText w:val="%5."/>
      <w:lvlJc w:val="left"/>
      <w:pPr>
        <w:ind w:left="4736" w:hanging="360"/>
      </w:pPr>
    </w:lvl>
    <w:lvl w:ilvl="5" w:tplc="0419001B" w:tentative="1">
      <w:start w:val="1"/>
      <w:numFmt w:val="lowerRoman"/>
      <w:lvlText w:val="%6."/>
      <w:lvlJc w:val="right"/>
      <w:pPr>
        <w:ind w:left="5456" w:hanging="180"/>
      </w:pPr>
    </w:lvl>
    <w:lvl w:ilvl="6" w:tplc="0419000F" w:tentative="1">
      <w:start w:val="1"/>
      <w:numFmt w:val="decimal"/>
      <w:lvlText w:val="%7."/>
      <w:lvlJc w:val="left"/>
      <w:pPr>
        <w:ind w:left="6176" w:hanging="360"/>
      </w:pPr>
    </w:lvl>
    <w:lvl w:ilvl="7" w:tplc="04190019" w:tentative="1">
      <w:start w:val="1"/>
      <w:numFmt w:val="lowerLetter"/>
      <w:lvlText w:val="%8."/>
      <w:lvlJc w:val="left"/>
      <w:pPr>
        <w:ind w:left="6896" w:hanging="360"/>
      </w:pPr>
    </w:lvl>
    <w:lvl w:ilvl="8" w:tplc="0419001B" w:tentative="1">
      <w:start w:val="1"/>
      <w:numFmt w:val="lowerRoman"/>
      <w:lvlText w:val="%9."/>
      <w:lvlJc w:val="right"/>
      <w:pPr>
        <w:ind w:left="7616" w:hanging="180"/>
      </w:pPr>
    </w:lvl>
  </w:abstractNum>
  <w:abstractNum w:abstractNumId="3" w15:restartNumberingAfterBreak="0">
    <w:nsid w:val="06E77C97"/>
    <w:multiLevelType w:val="hybridMultilevel"/>
    <w:tmpl w:val="0DA037BE"/>
    <w:lvl w:ilvl="0" w:tplc="3A682E3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3563C"/>
    <w:multiLevelType w:val="hybridMultilevel"/>
    <w:tmpl w:val="76563E96"/>
    <w:lvl w:ilvl="0" w:tplc="644E5EB4">
      <w:start w:val="1"/>
      <w:numFmt w:val="decimal"/>
      <w:lvlText w:val="%1."/>
      <w:lvlJc w:val="left"/>
      <w:pPr>
        <w:tabs>
          <w:tab w:val="num" w:pos="794"/>
        </w:tabs>
        <w:ind w:left="794" w:hanging="51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15:restartNumberingAfterBreak="0">
    <w:nsid w:val="0C886D1B"/>
    <w:multiLevelType w:val="hybridMultilevel"/>
    <w:tmpl w:val="E77C360E"/>
    <w:lvl w:ilvl="0" w:tplc="04220005">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 w15:restartNumberingAfterBreak="0">
    <w:nsid w:val="0F9B6C03"/>
    <w:multiLevelType w:val="hybridMultilevel"/>
    <w:tmpl w:val="DCC40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CB0B31"/>
    <w:multiLevelType w:val="hybridMultilevel"/>
    <w:tmpl w:val="9EF6ED94"/>
    <w:lvl w:ilvl="0" w:tplc="6978AFB8">
      <w:start w:val="1"/>
      <w:numFmt w:val="decimal"/>
      <w:lvlText w:val="%1."/>
      <w:lvlJc w:val="left"/>
      <w:pPr>
        <w:tabs>
          <w:tab w:val="num" w:pos="794"/>
        </w:tabs>
        <w:ind w:left="794" w:hanging="51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15:restartNumberingAfterBreak="0">
    <w:nsid w:val="193252C2"/>
    <w:multiLevelType w:val="hybridMultilevel"/>
    <w:tmpl w:val="68E81D54"/>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 w15:restartNumberingAfterBreak="0">
    <w:nsid w:val="203E2192"/>
    <w:multiLevelType w:val="multilevel"/>
    <w:tmpl w:val="B3728EE8"/>
    <w:lvl w:ilvl="0">
      <w:start w:val="3"/>
      <w:numFmt w:val="decimal"/>
      <w:lvlText w:val="%1."/>
      <w:lvlJc w:val="left"/>
      <w:pPr>
        <w:ind w:left="450" w:hanging="450"/>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0" w15:restartNumberingAfterBreak="0">
    <w:nsid w:val="228336CE"/>
    <w:multiLevelType w:val="hybridMultilevel"/>
    <w:tmpl w:val="946EA63E"/>
    <w:lvl w:ilvl="0" w:tplc="95A4332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3D14AA"/>
    <w:multiLevelType w:val="hybridMultilevel"/>
    <w:tmpl w:val="E82A42D2"/>
    <w:lvl w:ilvl="0" w:tplc="E2927E40">
      <w:start w:val="1"/>
      <w:numFmt w:val="decimal"/>
      <w:lvlText w:val="%1."/>
      <w:lvlJc w:val="left"/>
      <w:pPr>
        <w:ind w:left="4755"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D87AAE"/>
    <w:multiLevelType w:val="hybridMultilevel"/>
    <w:tmpl w:val="A7B0B1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4D618B"/>
    <w:multiLevelType w:val="hybridMultilevel"/>
    <w:tmpl w:val="D42C3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736E02"/>
    <w:multiLevelType w:val="hybridMultilevel"/>
    <w:tmpl w:val="1F184DB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5" w15:restartNumberingAfterBreak="0">
    <w:nsid w:val="2E006EFD"/>
    <w:multiLevelType w:val="multilevel"/>
    <w:tmpl w:val="1C08B3DA"/>
    <w:lvl w:ilvl="0">
      <w:start w:val="3"/>
      <w:numFmt w:val="decimal"/>
      <w:lvlText w:val="%1."/>
      <w:lvlJc w:val="left"/>
      <w:pPr>
        <w:ind w:left="450" w:hanging="450"/>
      </w:pPr>
      <w:rPr>
        <w:rFonts w:hint="default"/>
      </w:rPr>
    </w:lvl>
    <w:lvl w:ilvl="1">
      <w:start w:val="1"/>
      <w:numFmt w:val="decimal"/>
      <w:lvlText w:val="2.%2."/>
      <w:lvlJc w:val="left"/>
      <w:pPr>
        <w:ind w:left="1155" w:hanging="720"/>
      </w:pPr>
      <w:rPr>
        <w:rFonts w:hint="default"/>
        <w:b/>
        <w:color w:val="auto"/>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6" w15:restartNumberingAfterBreak="0">
    <w:nsid w:val="318C7329"/>
    <w:multiLevelType w:val="hybridMultilevel"/>
    <w:tmpl w:val="2F38CD08"/>
    <w:lvl w:ilvl="0" w:tplc="2E585182">
      <w:start w:val="1"/>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7" w15:restartNumberingAfterBreak="0">
    <w:nsid w:val="331E40E8"/>
    <w:multiLevelType w:val="hybridMultilevel"/>
    <w:tmpl w:val="3588FFBA"/>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8" w15:restartNumberingAfterBreak="0">
    <w:nsid w:val="3372598A"/>
    <w:multiLevelType w:val="hybridMultilevel"/>
    <w:tmpl w:val="91781F3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9" w15:restartNumberingAfterBreak="0">
    <w:nsid w:val="393566FF"/>
    <w:multiLevelType w:val="hybridMultilevel"/>
    <w:tmpl w:val="E7764C46"/>
    <w:lvl w:ilvl="0" w:tplc="3B06C63E">
      <w:start w:val="1"/>
      <w:numFmt w:val="lowerLetter"/>
      <w:lvlText w:val="%1)"/>
      <w:lvlJc w:val="left"/>
      <w:pPr>
        <w:ind w:left="1352" w:hanging="360"/>
      </w:pPr>
      <w:rPr>
        <w:rFonts w:hint="default"/>
        <w:i/>
        <w:sz w:val="20"/>
      </w:rPr>
    </w:lvl>
    <w:lvl w:ilvl="1" w:tplc="04220019" w:tentative="1">
      <w:start w:val="1"/>
      <w:numFmt w:val="lowerLetter"/>
      <w:lvlText w:val="%2."/>
      <w:lvlJc w:val="left"/>
      <w:pPr>
        <w:ind w:left="2072" w:hanging="360"/>
      </w:pPr>
    </w:lvl>
    <w:lvl w:ilvl="2" w:tplc="0422001B" w:tentative="1">
      <w:start w:val="1"/>
      <w:numFmt w:val="lowerRoman"/>
      <w:lvlText w:val="%3."/>
      <w:lvlJc w:val="right"/>
      <w:pPr>
        <w:ind w:left="2792" w:hanging="180"/>
      </w:pPr>
    </w:lvl>
    <w:lvl w:ilvl="3" w:tplc="0422000F" w:tentative="1">
      <w:start w:val="1"/>
      <w:numFmt w:val="decimal"/>
      <w:lvlText w:val="%4."/>
      <w:lvlJc w:val="left"/>
      <w:pPr>
        <w:ind w:left="3512" w:hanging="360"/>
      </w:pPr>
    </w:lvl>
    <w:lvl w:ilvl="4" w:tplc="04220019" w:tentative="1">
      <w:start w:val="1"/>
      <w:numFmt w:val="lowerLetter"/>
      <w:lvlText w:val="%5."/>
      <w:lvlJc w:val="left"/>
      <w:pPr>
        <w:ind w:left="4232" w:hanging="360"/>
      </w:pPr>
    </w:lvl>
    <w:lvl w:ilvl="5" w:tplc="0422001B" w:tentative="1">
      <w:start w:val="1"/>
      <w:numFmt w:val="lowerRoman"/>
      <w:lvlText w:val="%6."/>
      <w:lvlJc w:val="right"/>
      <w:pPr>
        <w:ind w:left="4952" w:hanging="180"/>
      </w:pPr>
    </w:lvl>
    <w:lvl w:ilvl="6" w:tplc="0422000F" w:tentative="1">
      <w:start w:val="1"/>
      <w:numFmt w:val="decimal"/>
      <w:lvlText w:val="%7."/>
      <w:lvlJc w:val="left"/>
      <w:pPr>
        <w:ind w:left="5672" w:hanging="360"/>
      </w:pPr>
    </w:lvl>
    <w:lvl w:ilvl="7" w:tplc="04220019" w:tentative="1">
      <w:start w:val="1"/>
      <w:numFmt w:val="lowerLetter"/>
      <w:lvlText w:val="%8."/>
      <w:lvlJc w:val="left"/>
      <w:pPr>
        <w:ind w:left="6392" w:hanging="360"/>
      </w:pPr>
    </w:lvl>
    <w:lvl w:ilvl="8" w:tplc="0422001B" w:tentative="1">
      <w:start w:val="1"/>
      <w:numFmt w:val="lowerRoman"/>
      <w:lvlText w:val="%9."/>
      <w:lvlJc w:val="right"/>
      <w:pPr>
        <w:ind w:left="7112" w:hanging="180"/>
      </w:pPr>
    </w:lvl>
  </w:abstractNum>
  <w:abstractNum w:abstractNumId="20" w15:restartNumberingAfterBreak="0">
    <w:nsid w:val="3D866B46"/>
    <w:multiLevelType w:val="hybridMultilevel"/>
    <w:tmpl w:val="807A63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485195"/>
    <w:multiLevelType w:val="hybridMultilevel"/>
    <w:tmpl w:val="2F44C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0F2A07"/>
    <w:multiLevelType w:val="hybridMultilevel"/>
    <w:tmpl w:val="348AE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216284"/>
    <w:multiLevelType w:val="multilevel"/>
    <w:tmpl w:val="B3728EE8"/>
    <w:lvl w:ilvl="0">
      <w:start w:val="3"/>
      <w:numFmt w:val="decimal"/>
      <w:lvlText w:val="%1."/>
      <w:lvlJc w:val="left"/>
      <w:pPr>
        <w:ind w:left="450" w:hanging="450"/>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4" w15:restartNumberingAfterBreak="0">
    <w:nsid w:val="41F632F6"/>
    <w:multiLevelType w:val="hybridMultilevel"/>
    <w:tmpl w:val="A1220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2F730D"/>
    <w:multiLevelType w:val="hybridMultilevel"/>
    <w:tmpl w:val="F9AE39C0"/>
    <w:lvl w:ilvl="0" w:tplc="04220005">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6" w15:restartNumberingAfterBreak="0">
    <w:nsid w:val="461021D6"/>
    <w:multiLevelType w:val="hybridMultilevel"/>
    <w:tmpl w:val="98346D42"/>
    <w:lvl w:ilvl="0" w:tplc="E93C5B2E">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6EC1041"/>
    <w:multiLevelType w:val="multilevel"/>
    <w:tmpl w:val="6C9E4C32"/>
    <w:lvl w:ilvl="0">
      <w:start w:val="2"/>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4CDD0B7F"/>
    <w:multiLevelType w:val="hybridMultilevel"/>
    <w:tmpl w:val="2F44C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5A0ABD"/>
    <w:multiLevelType w:val="hybridMultilevel"/>
    <w:tmpl w:val="69567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D74542"/>
    <w:multiLevelType w:val="hybridMultilevel"/>
    <w:tmpl w:val="7000264E"/>
    <w:lvl w:ilvl="0" w:tplc="FBB4DD76">
      <w:start w:val="19"/>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5961360F"/>
    <w:multiLevelType w:val="hybridMultilevel"/>
    <w:tmpl w:val="44000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B50AA2"/>
    <w:multiLevelType w:val="hybridMultilevel"/>
    <w:tmpl w:val="1AB86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F53850"/>
    <w:multiLevelType w:val="hybridMultilevel"/>
    <w:tmpl w:val="1C368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FA6484"/>
    <w:multiLevelType w:val="hybridMultilevel"/>
    <w:tmpl w:val="D3445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B73603"/>
    <w:multiLevelType w:val="hybridMultilevel"/>
    <w:tmpl w:val="8DD6D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634A96"/>
    <w:multiLevelType w:val="hybridMultilevel"/>
    <w:tmpl w:val="31B6A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DB1C24"/>
    <w:multiLevelType w:val="hybridMultilevel"/>
    <w:tmpl w:val="A9F83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7560D2"/>
    <w:multiLevelType w:val="hybridMultilevel"/>
    <w:tmpl w:val="7D7212CE"/>
    <w:lvl w:ilvl="0" w:tplc="2762472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15:restartNumberingAfterBreak="0">
    <w:nsid w:val="70AD7B7D"/>
    <w:multiLevelType w:val="hybridMultilevel"/>
    <w:tmpl w:val="2AC64AD6"/>
    <w:lvl w:ilvl="0" w:tplc="42C864D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CE7401"/>
    <w:multiLevelType w:val="hybridMultilevel"/>
    <w:tmpl w:val="DB72663A"/>
    <w:lvl w:ilvl="0" w:tplc="4DB4808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A81E19"/>
    <w:multiLevelType w:val="hybridMultilevel"/>
    <w:tmpl w:val="3942F832"/>
    <w:lvl w:ilvl="0" w:tplc="4E324F6E">
      <w:start w:val="1"/>
      <w:numFmt w:val="decimal"/>
      <w:lvlText w:val="%1."/>
      <w:lvlJc w:val="left"/>
      <w:pPr>
        <w:tabs>
          <w:tab w:val="num" w:pos="360"/>
        </w:tabs>
        <w:ind w:left="360" w:hanging="360"/>
      </w:pPr>
      <w:rPr>
        <w:rFonts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5D1F9B"/>
    <w:multiLevelType w:val="hybridMultilevel"/>
    <w:tmpl w:val="DB72663A"/>
    <w:lvl w:ilvl="0" w:tplc="4DB4808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C60246"/>
    <w:multiLevelType w:val="multilevel"/>
    <w:tmpl w:val="2DF2F1FE"/>
    <w:lvl w:ilvl="0">
      <w:start w:val="3"/>
      <w:numFmt w:val="decimal"/>
      <w:lvlText w:val="%1."/>
      <w:lvlJc w:val="left"/>
      <w:pPr>
        <w:ind w:left="450" w:hanging="450"/>
      </w:pPr>
      <w:rPr>
        <w:rFonts w:hint="default"/>
      </w:rPr>
    </w:lvl>
    <w:lvl w:ilvl="1">
      <w:start w:val="3"/>
      <w:numFmt w:val="decimal"/>
      <w:lvlText w:val="2.%2."/>
      <w:lvlJc w:val="left"/>
      <w:pPr>
        <w:ind w:left="1155" w:hanging="720"/>
      </w:pPr>
      <w:rPr>
        <w:rFonts w:hint="default"/>
        <w:b/>
        <w:color w:val="auto"/>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4" w15:restartNumberingAfterBreak="0">
    <w:nsid w:val="7E817D57"/>
    <w:multiLevelType w:val="multilevel"/>
    <w:tmpl w:val="C7E4091A"/>
    <w:lvl w:ilvl="0">
      <w:start w:val="1"/>
      <w:numFmt w:val="decimal"/>
      <w:pStyle w:val="1"/>
      <w:lvlText w:val="%1"/>
      <w:lvlJc w:val="left"/>
      <w:pPr>
        <w:tabs>
          <w:tab w:val="num" w:pos="432"/>
        </w:tabs>
        <w:ind w:left="432" w:hanging="432"/>
      </w:pPr>
    </w:lvl>
    <w:lvl w:ilvl="1">
      <w:start w:val="3"/>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5" w15:restartNumberingAfterBreak="0">
    <w:nsid w:val="7F872773"/>
    <w:multiLevelType w:val="hybridMultilevel"/>
    <w:tmpl w:val="3190B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44"/>
  </w:num>
  <w:num w:numId="4">
    <w:abstractNumId w:val="41"/>
  </w:num>
  <w:num w:numId="5">
    <w:abstractNumId w:val="43"/>
  </w:num>
  <w:num w:numId="6">
    <w:abstractNumId w:val="9"/>
  </w:num>
  <w:num w:numId="7">
    <w:abstractNumId w:val="29"/>
  </w:num>
  <w:num w:numId="8">
    <w:abstractNumId w:val="6"/>
  </w:num>
  <w:num w:numId="9">
    <w:abstractNumId w:val="23"/>
  </w:num>
  <w:num w:numId="10">
    <w:abstractNumId w:val="3"/>
  </w:num>
  <w:num w:numId="11">
    <w:abstractNumId w:val="16"/>
  </w:num>
  <w:num w:numId="12">
    <w:abstractNumId w:val="15"/>
  </w:num>
  <w:num w:numId="13">
    <w:abstractNumId w:val="20"/>
  </w:num>
  <w:num w:numId="14">
    <w:abstractNumId w:val="39"/>
  </w:num>
  <w:num w:numId="15">
    <w:abstractNumId w:val="27"/>
  </w:num>
  <w:num w:numId="16">
    <w:abstractNumId w:val="35"/>
  </w:num>
  <w:num w:numId="17">
    <w:abstractNumId w:val="32"/>
  </w:num>
  <w:num w:numId="18">
    <w:abstractNumId w:val="31"/>
  </w:num>
  <w:num w:numId="19">
    <w:abstractNumId w:val="22"/>
  </w:num>
  <w:num w:numId="20">
    <w:abstractNumId w:val="36"/>
  </w:num>
  <w:num w:numId="21">
    <w:abstractNumId w:val="13"/>
  </w:num>
  <w:num w:numId="22">
    <w:abstractNumId w:val="24"/>
  </w:num>
  <w:num w:numId="23">
    <w:abstractNumId w:val="0"/>
  </w:num>
  <w:num w:numId="24">
    <w:abstractNumId w:val="12"/>
  </w:num>
  <w:num w:numId="25">
    <w:abstractNumId w:val="45"/>
  </w:num>
  <w:num w:numId="26">
    <w:abstractNumId w:val="37"/>
  </w:num>
  <w:num w:numId="27">
    <w:abstractNumId w:val="34"/>
  </w:num>
  <w:num w:numId="28">
    <w:abstractNumId w:val="19"/>
  </w:num>
  <w:num w:numId="29">
    <w:abstractNumId w:val="10"/>
  </w:num>
  <w:num w:numId="30">
    <w:abstractNumId w:val="7"/>
  </w:num>
  <w:num w:numId="31">
    <w:abstractNumId w:val="26"/>
  </w:num>
  <w:num w:numId="32">
    <w:abstractNumId w:val="4"/>
  </w:num>
  <w:num w:numId="33">
    <w:abstractNumId w:val="38"/>
  </w:num>
  <w:num w:numId="34">
    <w:abstractNumId w:val="30"/>
  </w:num>
  <w:num w:numId="35">
    <w:abstractNumId w:val="21"/>
  </w:num>
  <w:num w:numId="36">
    <w:abstractNumId w:val="28"/>
  </w:num>
  <w:num w:numId="37">
    <w:abstractNumId w:val="11"/>
  </w:num>
  <w:num w:numId="38">
    <w:abstractNumId w:val="40"/>
  </w:num>
  <w:num w:numId="39">
    <w:abstractNumId w:val="42"/>
  </w:num>
  <w:num w:numId="40">
    <w:abstractNumId w:val="2"/>
  </w:num>
  <w:num w:numId="41">
    <w:abstractNumId w:val="5"/>
  </w:num>
  <w:num w:numId="42">
    <w:abstractNumId w:val="1"/>
  </w:num>
  <w:num w:numId="43">
    <w:abstractNumId w:val="25"/>
  </w:num>
  <w:num w:numId="44">
    <w:abstractNumId w:val="18"/>
  </w:num>
  <w:num w:numId="45">
    <w:abstractNumId w:val="1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autoHyphenation/>
  <w:hyphenationZone w:val="425"/>
  <w:evenAndOddHeaders/>
  <w:drawingGridHorizontalSpacing w:val="110"/>
  <w:displayHorizontalDrawingGridEvery w:val="2"/>
  <w:characterSpacingControl w:val="doNotCompress"/>
  <w:hdrShapeDefaults>
    <o:shapedefaults v:ext="edit" spidmax="2049" fillcolor="#f2f2f2" stroke="f" strokecolor="#0070c0">
      <v:fill color="#f2f2f2"/>
      <v:stroke color="#0070c0"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BB"/>
    <w:rsid w:val="000005C7"/>
    <w:rsid w:val="00000BC0"/>
    <w:rsid w:val="00000DB9"/>
    <w:rsid w:val="00000F0A"/>
    <w:rsid w:val="0000113A"/>
    <w:rsid w:val="00001243"/>
    <w:rsid w:val="00001559"/>
    <w:rsid w:val="00003EA3"/>
    <w:rsid w:val="00004734"/>
    <w:rsid w:val="00004875"/>
    <w:rsid w:val="00004BA5"/>
    <w:rsid w:val="000058E4"/>
    <w:rsid w:val="00006883"/>
    <w:rsid w:val="00007128"/>
    <w:rsid w:val="00007F87"/>
    <w:rsid w:val="00010110"/>
    <w:rsid w:val="00011EE6"/>
    <w:rsid w:val="0001201E"/>
    <w:rsid w:val="00013D83"/>
    <w:rsid w:val="00014E8B"/>
    <w:rsid w:val="000150A2"/>
    <w:rsid w:val="00016F9E"/>
    <w:rsid w:val="0001737F"/>
    <w:rsid w:val="00017E85"/>
    <w:rsid w:val="000217EB"/>
    <w:rsid w:val="00021812"/>
    <w:rsid w:val="000218B8"/>
    <w:rsid w:val="00021A06"/>
    <w:rsid w:val="00023A20"/>
    <w:rsid w:val="0002432D"/>
    <w:rsid w:val="000257F9"/>
    <w:rsid w:val="00025C87"/>
    <w:rsid w:val="00025F4C"/>
    <w:rsid w:val="000267F3"/>
    <w:rsid w:val="00030AC7"/>
    <w:rsid w:val="0003196E"/>
    <w:rsid w:val="00032A15"/>
    <w:rsid w:val="00032E0F"/>
    <w:rsid w:val="00032E8C"/>
    <w:rsid w:val="00033142"/>
    <w:rsid w:val="000333FC"/>
    <w:rsid w:val="000352BD"/>
    <w:rsid w:val="00037903"/>
    <w:rsid w:val="00043F38"/>
    <w:rsid w:val="00045B1B"/>
    <w:rsid w:val="00046CA8"/>
    <w:rsid w:val="000470A3"/>
    <w:rsid w:val="00047D0C"/>
    <w:rsid w:val="00050C85"/>
    <w:rsid w:val="0005293A"/>
    <w:rsid w:val="00054520"/>
    <w:rsid w:val="000554F7"/>
    <w:rsid w:val="00057B29"/>
    <w:rsid w:val="0006108C"/>
    <w:rsid w:val="000618A9"/>
    <w:rsid w:val="00061CD3"/>
    <w:rsid w:val="00061F80"/>
    <w:rsid w:val="0006208D"/>
    <w:rsid w:val="000623F9"/>
    <w:rsid w:val="00063D5F"/>
    <w:rsid w:val="000642D1"/>
    <w:rsid w:val="0006474B"/>
    <w:rsid w:val="00064AB4"/>
    <w:rsid w:val="00065E1D"/>
    <w:rsid w:val="00067DA7"/>
    <w:rsid w:val="00067DBA"/>
    <w:rsid w:val="00070976"/>
    <w:rsid w:val="00070B10"/>
    <w:rsid w:val="00070EAD"/>
    <w:rsid w:val="000711B2"/>
    <w:rsid w:val="00071F7C"/>
    <w:rsid w:val="000725E2"/>
    <w:rsid w:val="00072E29"/>
    <w:rsid w:val="00073BDB"/>
    <w:rsid w:val="00074DE9"/>
    <w:rsid w:val="00075803"/>
    <w:rsid w:val="00075E7E"/>
    <w:rsid w:val="00076D5E"/>
    <w:rsid w:val="000800FB"/>
    <w:rsid w:val="00082682"/>
    <w:rsid w:val="00083838"/>
    <w:rsid w:val="00085B8E"/>
    <w:rsid w:val="00085C24"/>
    <w:rsid w:val="00086062"/>
    <w:rsid w:val="00086858"/>
    <w:rsid w:val="00086FB2"/>
    <w:rsid w:val="00091D54"/>
    <w:rsid w:val="000928F3"/>
    <w:rsid w:val="0009490C"/>
    <w:rsid w:val="00094944"/>
    <w:rsid w:val="00094E23"/>
    <w:rsid w:val="00095501"/>
    <w:rsid w:val="00095E59"/>
    <w:rsid w:val="00097C00"/>
    <w:rsid w:val="000A1952"/>
    <w:rsid w:val="000A291F"/>
    <w:rsid w:val="000A31D7"/>
    <w:rsid w:val="000A7099"/>
    <w:rsid w:val="000A7612"/>
    <w:rsid w:val="000A793C"/>
    <w:rsid w:val="000A7C48"/>
    <w:rsid w:val="000A7D72"/>
    <w:rsid w:val="000B08D5"/>
    <w:rsid w:val="000B09B4"/>
    <w:rsid w:val="000B0DC3"/>
    <w:rsid w:val="000B15EE"/>
    <w:rsid w:val="000B3201"/>
    <w:rsid w:val="000B36E1"/>
    <w:rsid w:val="000B4A5B"/>
    <w:rsid w:val="000B4ED0"/>
    <w:rsid w:val="000B62E5"/>
    <w:rsid w:val="000B6490"/>
    <w:rsid w:val="000B6E8D"/>
    <w:rsid w:val="000C059A"/>
    <w:rsid w:val="000C209E"/>
    <w:rsid w:val="000C2977"/>
    <w:rsid w:val="000C3B57"/>
    <w:rsid w:val="000C40C5"/>
    <w:rsid w:val="000C4809"/>
    <w:rsid w:val="000C72AC"/>
    <w:rsid w:val="000D027A"/>
    <w:rsid w:val="000D19E7"/>
    <w:rsid w:val="000D2262"/>
    <w:rsid w:val="000D27D1"/>
    <w:rsid w:val="000D32C7"/>
    <w:rsid w:val="000D3BF5"/>
    <w:rsid w:val="000D41E6"/>
    <w:rsid w:val="000D4C2D"/>
    <w:rsid w:val="000D6568"/>
    <w:rsid w:val="000D708B"/>
    <w:rsid w:val="000D7DE4"/>
    <w:rsid w:val="000D7FF9"/>
    <w:rsid w:val="000E0191"/>
    <w:rsid w:val="000E070C"/>
    <w:rsid w:val="000E1766"/>
    <w:rsid w:val="000E1A82"/>
    <w:rsid w:val="000E1CFB"/>
    <w:rsid w:val="000E1D60"/>
    <w:rsid w:val="000E379B"/>
    <w:rsid w:val="000E3BC8"/>
    <w:rsid w:val="000E3C72"/>
    <w:rsid w:val="000E60DD"/>
    <w:rsid w:val="000E798A"/>
    <w:rsid w:val="000F0659"/>
    <w:rsid w:val="000F1130"/>
    <w:rsid w:val="000F1427"/>
    <w:rsid w:val="000F3969"/>
    <w:rsid w:val="000F3A1F"/>
    <w:rsid w:val="000F4F04"/>
    <w:rsid w:val="000F60AD"/>
    <w:rsid w:val="000F6BF8"/>
    <w:rsid w:val="000F6EBF"/>
    <w:rsid w:val="00100760"/>
    <w:rsid w:val="001018E3"/>
    <w:rsid w:val="001032BD"/>
    <w:rsid w:val="00103747"/>
    <w:rsid w:val="00105744"/>
    <w:rsid w:val="001060C6"/>
    <w:rsid w:val="00107B35"/>
    <w:rsid w:val="001101F2"/>
    <w:rsid w:val="00110A8D"/>
    <w:rsid w:val="00110DC8"/>
    <w:rsid w:val="0011205B"/>
    <w:rsid w:val="00112747"/>
    <w:rsid w:val="00113A31"/>
    <w:rsid w:val="0011626A"/>
    <w:rsid w:val="0011660E"/>
    <w:rsid w:val="001202C8"/>
    <w:rsid w:val="00121A13"/>
    <w:rsid w:val="00121C96"/>
    <w:rsid w:val="001249D1"/>
    <w:rsid w:val="001273DB"/>
    <w:rsid w:val="00127C56"/>
    <w:rsid w:val="0013034D"/>
    <w:rsid w:val="001334B7"/>
    <w:rsid w:val="00133F74"/>
    <w:rsid w:val="00134B9C"/>
    <w:rsid w:val="001376F8"/>
    <w:rsid w:val="0014063C"/>
    <w:rsid w:val="00141A59"/>
    <w:rsid w:val="00142285"/>
    <w:rsid w:val="00142869"/>
    <w:rsid w:val="00142C68"/>
    <w:rsid w:val="00142FAB"/>
    <w:rsid w:val="00143859"/>
    <w:rsid w:val="00143E14"/>
    <w:rsid w:val="0014405B"/>
    <w:rsid w:val="0014511B"/>
    <w:rsid w:val="001467C9"/>
    <w:rsid w:val="001468AC"/>
    <w:rsid w:val="001505B8"/>
    <w:rsid w:val="001519AB"/>
    <w:rsid w:val="00151AED"/>
    <w:rsid w:val="00151B96"/>
    <w:rsid w:val="0015224C"/>
    <w:rsid w:val="00154007"/>
    <w:rsid w:val="00154979"/>
    <w:rsid w:val="00154E80"/>
    <w:rsid w:val="001550FB"/>
    <w:rsid w:val="001606FA"/>
    <w:rsid w:val="0016078D"/>
    <w:rsid w:val="00160A17"/>
    <w:rsid w:val="00165A69"/>
    <w:rsid w:val="0016714B"/>
    <w:rsid w:val="00170EFC"/>
    <w:rsid w:val="00171166"/>
    <w:rsid w:val="00172D3F"/>
    <w:rsid w:val="001736A4"/>
    <w:rsid w:val="00174466"/>
    <w:rsid w:val="001756F3"/>
    <w:rsid w:val="0017704B"/>
    <w:rsid w:val="001803B2"/>
    <w:rsid w:val="00183AFD"/>
    <w:rsid w:val="00183EC9"/>
    <w:rsid w:val="00184575"/>
    <w:rsid w:val="00185DD1"/>
    <w:rsid w:val="001864EB"/>
    <w:rsid w:val="001874BC"/>
    <w:rsid w:val="0018763C"/>
    <w:rsid w:val="00187A19"/>
    <w:rsid w:val="00187ADB"/>
    <w:rsid w:val="001908A0"/>
    <w:rsid w:val="001940A1"/>
    <w:rsid w:val="00194E8F"/>
    <w:rsid w:val="001950B2"/>
    <w:rsid w:val="00196307"/>
    <w:rsid w:val="00197A2B"/>
    <w:rsid w:val="00197A93"/>
    <w:rsid w:val="001A30C9"/>
    <w:rsid w:val="001A3E92"/>
    <w:rsid w:val="001A4DCB"/>
    <w:rsid w:val="001A5740"/>
    <w:rsid w:val="001A5A62"/>
    <w:rsid w:val="001A63FA"/>
    <w:rsid w:val="001A655D"/>
    <w:rsid w:val="001A67E7"/>
    <w:rsid w:val="001A6A3B"/>
    <w:rsid w:val="001A7060"/>
    <w:rsid w:val="001A78FD"/>
    <w:rsid w:val="001B043A"/>
    <w:rsid w:val="001B1B95"/>
    <w:rsid w:val="001B281E"/>
    <w:rsid w:val="001B33F3"/>
    <w:rsid w:val="001B3944"/>
    <w:rsid w:val="001B3D61"/>
    <w:rsid w:val="001B4011"/>
    <w:rsid w:val="001B712F"/>
    <w:rsid w:val="001C08E7"/>
    <w:rsid w:val="001C38E8"/>
    <w:rsid w:val="001C3FD8"/>
    <w:rsid w:val="001C4662"/>
    <w:rsid w:val="001C616A"/>
    <w:rsid w:val="001C77CE"/>
    <w:rsid w:val="001D00DA"/>
    <w:rsid w:val="001D1565"/>
    <w:rsid w:val="001D231E"/>
    <w:rsid w:val="001D2B2D"/>
    <w:rsid w:val="001D3DEA"/>
    <w:rsid w:val="001D3F95"/>
    <w:rsid w:val="001D4636"/>
    <w:rsid w:val="001D5F74"/>
    <w:rsid w:val="001D63D0"/>
    <w:rsid w:val="001E3C35"/>
    <w:rsid w:val="001E4060"/>
    <w:rsid w:val="001E424D"/>
    <w:rsid w:val="001E5702"/>
    <w:rsid w:val="001E6E2C"/>
    <w:rsid w:val="001F164D"/>
    <w:rsid w:val="001F2033"/>
    <w:rsid w:val="001F3AB0"/>
    <w:rsid w:val="001F575D"/>
    <w:rsid w:val="001F66F8"/>
    <w:rsid w:val="001F6B84"/>
    <w:rsid w:val="001F7930"/>
    <w:rsid w:val="00200593"/>
    <w:rsid w:val="00201D97"/>
    <w:rsid w:val="00202CB8"/>
    <w:rsid w:val="00204269"/>
    <w:rsid w:val="0020553E"/>
    <w:rsid w:val="002065A9"/>
    <w:rsid w:val="00206689"/>
    <w:rsid w:val="00206B4B"/>
    <w:rsid w:val="0020767B"/>
    <w:rsid w:val="00207AB7"/>
    <w:rsid w:val="0021091C"/>
    <w:rsid w:val="002115B3"/>
    <w:rsid w:val="0021256B"/>
    <w:rsid w:val="0021304D"/>
    <w:rsid w:val="00213FB4"/>
    <w:rsid w:val="00214C78"/>
    <w:rsid w:val="002155E9"/>
    <w:rsid w:val="0021636A"/>
    <w:rsid w:val="00217AB4"/>
    <w:rsid w:val="002200A2"/>
    <w:rsid w:val="002212D4"/>
    <w:rsid w:val="002214FE"/>
    <w:rsid w:val="00221C64"/>
    <w:rsid w:val="002225D0"/>
    <w:rsid w:val="002227AF"/>
    <w:rsid w:val="00223A8C"/>
    <w:rsid w:val="00226BEF"/>
    <w:rsid w:val="00227C7D"/>
    <w:rsid w:val="0023027C"/>
    <w:rsid w:val="00230C49"/>
    <w:rsid w:val="00230D9F"/>
    <w:rsid w:val="002347FC"/>
    <w:rsid w:val="00235123"/>
    <w:rsid w:val="00235680"/>
    <w:rsid w:val="002375D2"/>
    <w:rsid w:val="002403E4"/>
    <w:rsid w:val="00241299"/>
    <w:rsid w:val="002413E2"/>
    <w:rsid w:val="002414B1"/>
    <w:rsid w:val="00241AFA"/>
    <w:rsid w:val="00242578"/>
    <w:rsid w:val="00242CA5"/>
    <w:rsid w:val="002442D4"/>
    <w:rsid w:val="00244867"/>
    <w:rsid w:val="00245BBE"/>
    <w:rsid w:val="0024658B"/>
    <w:rsid w:val="00246C47"/>
    <w:rsid w:val="00250B9B"/>
    <w:rsid w:val="00251087"/>
    <w:rsid w:val="002517C3"/>
    <w:rsid w:val="002523B1"/>
    <w:rsid w:val="00252B8E"/>
    <w:rsid w:val="00255954"/>
    <w:rsid w:val="0025603C"/>
    <w:rsid w:val="002562B4"/>
    <w:rsid w:val="00257BD0"/>
    <w:rsid w:val="00257F00"/>
    <w:rsid w:val="00260695"/>
    <w:rsid w:val="00260C96"/>
    <w:rsid w:val="002632C8"/>
    <w:rsid w:val="00265CB7"/>
    <w:rsid w:val="0026652A"/>
    <w:rsid w:val="0026785A"/>
    <w:rsid w:val="002713D6"/>
    <w:rsid w:val="00272275"/>
    <w:rsid w:val="00277837"/>
    <w:rsid w:val="00280285"/>
    <w:rsid w:val="002819E6"/>
    <w:rsid w:val="00281D0C"/>
    <w:rsid w:val="002822F6"/>
    <w:rsid w:val="00283460"/>
    <w:rsid w:val="002838C2"/>
    <w:rsid w:val="00283B53"/>
    <w:rsid w:val="00284A6B"/>
    <w:rsid w:val="00284B5D"/>
    <w:rsid w:val="00284B9A"/>
    <w:rsid w:val="00287052"/>
    <w:rsid w:val="002909BF"/>
    <w:rsid w:val="00292492"/>
    <w:rsid w:val="00292D2B"/>
    <w:rsid w:val="0029309B"/>
    <w:rsid w:val="00293BA5"/>
    <w:rsid w:val="00294392"/>
    <w:rsid w:val="002958C6"/>
    <w:rsid w:val="00297422"/>
    <w:rsid w:val="00297C87"/>
    <w:rsid w:val="002A0ED1"/>
    <w:rsid w:val="002A205E"/>
    <w:rsid w:val="002A20EE"/>
    <w:rsid w:val="002A24F6"/>
    <w:rsid w:val="002A4DF9"/>
    <w:rsid w:val="002A54E9"/>
    <w:rsid w:val="002A6578"/>
    <w:rsid w:val="002B0135"/>
    <w:rsid w:val="002B169F"/>
    <w:rsid w:val="002B1EC9"/>
    <w:rsid w:val="002B26D1"/>
    <w:rsid w:val="002B2896"/>
    <w:rsid w:val="002B45F3"/>
    <w:rsid w:val="002B6264"/>
    <w:rsid w:val="002B626F"/>
    <w:rsid w:val="002B72AD"/>
    <w:rsid w:val="002C05E9"/>
    <w:rsid w:val="002C0A8C"/>
    <w:rsid w:val="002C1466"/>
    <w:rsid w:val="002C5289"/>
    <w:rsid w:val="002C58C3"/>
    <w:rsid w:val="002C644D"/>
    <w:rsid w:val="002C6A98"/>
    <w:rsid w:val="002C7455"/>
    <w:rsid w:val="002D0012"/>
    <w:rsid w:val="002D1819"/>
    <w:rsid w:val="002D1D7E"/>
    <w:rsid w:val="002D2755"/>
    <w:rsid w:val="002D29A8"/>
    <w:rsid w:val="002D3FC6"/>
    <w:rsid w:val="002D498E"/>
    <w:rsid w:val="002D4E88"/>
    <w:rsid w:val="002E005D"/>
    <w:rsid w:val="002E03B4"/>
    <w:rsid w:val="002E1810"/>
    <w:rsid w:val="002E1999"/>
    <w:rsid w:val="002E2A8B"/>
    <w:rsid w:val="002E310D"/>
    <w:rsid w:val="002E54C7"/>
    <w:rsid w:val="002E5AA8"/>
    <w:rsid w:val="002E61EC"/>
    <w:rsid w:val="002F0F2F"/>
    <w:rsid w:val="002F128A"/>
    <w:rsid w:val="002F1438"/>
    <w:rsid w:val="002F1CBA"/>
    <w:rsid w:val="002F314A"/>
    <w:rsid w:val="002F3F86"/>
    <w:rsid w:val="002F6A13"/>
    <w:rsid w:val="002F6B9C"/>
    <w:rsid w:val="002F6CC9"/>
    <w:rsid w:val="002F71B7"/>
    <w:rsid w:val="0030275C"/>
    <w:rsid w:val="0030390C"/>
    <w:rsid w:val="0030519B"/>
    <w:rsid w:val="00305F97"/>
    <w:rsid w:val="003060BB"/>
    <w:rsid w:val="0030615F"/>
    <w:rsid w:val="00306BA3"/>
    <w:rsid w:val="00312998"/>
    <w:rsid w:val="00313B06"/>
    <w:rsid w:val="00314309"/>
    <w:rsid w:val="00314A73"/>
    <w:rsid w:val="00314AC4"/>
    <w:rsid w:val="00314B96"/>
    <w:rsid w:val="00316EB7"/>
    <w:rsid w:val="003170DF"/>
    <w:rsid w:val="00320547"/>
    <w:rsid w:val="00320953"/>
    <w:rsid w:val="003217D3"/>
    <w:rsid w:val="00321982"/>
    <w:rsid w:val="003226F4"/>
    <w:rsid w:val="00322873"/>
    <w:rsid w:val="00322BFF"/>
    <w:rsid w:val="00322E96"/>
    <w:rsid w:val="0032446B"/>
    <w:rsid w:val="00324DD5"/>
    <w:rsid w:val="00324F07"/>
    <w:rsid w:val="00324F85"/>
    <w:rsid w:val="00335095"/>
    <w:rsid w:val="003350E3"/>
    <w:rsid w:val="00335E90"/>
    <w:rsid w:val="0033671B"/>
    <w:rsid w:val="00336A25"/>
    <w:rsid w:val="00336C0D"/>
    <w:rsid w:val="00336DDF"/>
    <w:rsid w:val="0034118A"/>
    <w:rsid w:val="00341D87"/>
    <w:rsid w:val="003420E8"/>
    <w:rsid w:val="00344A2F"/>
    <w:rsid w:val="00346D86"/>
    <w:rsid w:val="00347040"/>
    <w:rsid w:val="00351313"/>
    <w:rsid w:val="0035195A"/>
    <w:rsid w:val="00351C32"/>
    <w:rsid w:val="00353B8C"/>
    <w:rsid w:val="00353DA2"/>
    <w:rsid w:val="00354940"/>
    <w:rsid w:val="00360181"/>
    <w:rsid w:val="003608B9"/>
    <w:rsid w:val="00361448"/>
    <w:rsid w:val="00362292"/>
    <w:rsid w:val="00363B8C"/>
    <w:rsid w:val="003649C9"/>
    <w:rsid w:val="00364ADB"/>
    <w:rsid w:val="003650E7"/>
    <w:rsid w:val="003652BA"/>
    <w:rsid w:val="00365B61"/>
    <w:rsid w:val="00366B0E"/>
    <w:rsid w:val="00370040"/>
    <w:rsid w:val="00370236"/>
    <w:rsid w:val="0037152F"/>
    <w:rsid w:val="00371CC3"/>
    <w:rsid w:val="00373A54"/>
    <w:rsid w:val="00374CC6"/>
    <w:rsid w:val="003767BD"/>
    <w:rsid w:val="00376A2C"/>
    <w:rsid w:val="0038099A"/>
    <w:rsid w:val="0038324D"/>
    <w:rsid w:val="00384551"/>
    <w:rsid w:val="00386E3A"/>
    <w:rsid w:val="00387142"/>
    <w:rsid w:val="0038719E"/>
    <w:rsid w:val="003908FF"/>
    <w:rsid w:val="00392321"/>
    <w:rsid w:val="0039261E"/>
    <w:rsid w:val="00392621"/>
    <w:rsid w:val="003927F2"/>
    <w:rsid w:val="00392F34"/>
    <w:rsid w:val="0039545C"/>
    <w:rsid w:val="00397B38"/>
    <w:rsid w:val="003A04A0"/>
    <w:rsid w:val="003A09BF"/>
    <w:rsid w:val="003A0CD4"/>
    <w:rsid w:val="003A1FF4"/>
    <w:rsid w:val="003A28FC"/>
    <w:rsid w:val="003A2B66"/>
    <w:rsid w:val="003A628E"/>
    <w:rsid w:val="003B07AD"/>
    <w:rsid w:val="003B1D7A"/>
    <w:rsid w:val="003B218B"/>
    <w:rsid w:val="003B3318"/>
    <w:rsid w:val="003B3876"/>
    <w:rsid w:val="003B3BC6"/>
    <w:rsid w:val="003B4715"/>
    <w:rsid w:val="003B4C26"/>
    <w:rsid w:val="003B53C0"/>
    <w:rsid w:val="003B69C0"/>
    <w:rsid w:val="003B6D36"/>
    <w:rsid w:val="003B70CD"/>
    <w:rsid w:val="003C1457"/>
    <w:rsid w:val="003C180A"/>
    <w:rsid w:val="003C21C8"/>
    <w:rsid w:val="003C3DD1"/>
    <w:rsid w:val="003C3EE0"/>
    <w:rsid w:val="003C4189"/>
    <w:rsid w:val="003C45AF"/>
    <w:rsid w:val="003C743C"/>
    <w:rsid w:val="003D19F7"/>
    <w:rsid w:val="003D1EF3"/>
    <w:rsid w:val="003D61E9"/>
    <w:rsid w:val="003D665E"/>
    <w:rsid w:val="003D68C4"/>
    <w:rsid w:val="003E2148"/>
    <w:rsid w:val="003E5A99"/>
    <w:rsid w:val="003E6813"/>
    <w:rsid w:val="003E691E"/>
    <w:rsid w:val="003F1087"/>
    <w:rsid w:val="003F121F"/>
    <w:rsid w:val="003F1E3A"/>
    <w:rsid w:val="003F2313"/>
    <w:rsid w:val="003F2B77"/>
    <w:rsid w:val="003F64FD"/>
    <w:rsid w:val="003F70EE"/>
    <w:rsid w:val="00400B20"/>
    <w:rsid w:val="00400C26"/>
    <w:rsid w:val="00402A91"/>
    <w:rsid w:val="00403C75"/>
    <w:rsid w:val="00403ED4"/>
    <w:rsid w:val="00405395"/>
    <w:rsid w:val="0040550D"/>
    <w:rsid w:val="004070EC"/>
    <w:rsid w:val="004102BF"/>
    <w:rsid w:val="00410C0D"/>
    <w:rsid w:val="00411930"/>
    <w:rsid w:val="00411950"/>
    <w:rsid w:val="004127FD"/>
    <w:rsid w:val="00413E17"/>
    <w:rsid w:val="0041561D"/>
    <w:rsid w:val="0041562D"/>
    <w:rsid w:val="004160B9"/>
    <w:rsid w:val="004166B5"/>
    <w:rsid w:val="00416A66"/>
    <w:rsid w:val="00416C1C"/>
    <w:rsid w:val="00417A21"/>
    <w:rsid w:val="00420173"/>
    <w:rsid w:val="00420CC5"/>
    <w:rsid w:val="00420D43"/>
    <w:rsid w:val="0042122C"/>
    <w:rsid w:val="00422909"/>
    <w:rsid w:val="0042332A"/>
    <w:rsid w:val="00424359"/>
    <w:rsid w:val="00424BB8"/>
    <w:rsid w:val="00425C1A"/>
    <w:rsid w:val="00427BCF"/>
    <w:rsid w:val="00427D85"/>
    <w:rsid w:val="00432055"/>
    <w:rsid w:val="004333AB"/>
    <w:rsid w:val="004335F9"/>
    <w:rsid w:val="00433BF2"/>
    <w:rsid w:val="00433CC9"/>
    <w:rsid w:val="0043403C"/>
    <w:rsid w:val="0043505E"/>
    <w:rsid w:val="00435A55"/>
    <w:rsid w:val="00435FCF"/>
    <w:rsid w:val="00441382"/>
    <w:rsid w:val="004421DB"/>
    <w:rsid w:val="00442E25"/>
    <w:rsid w:val="00445196"/>
    <w:rsid w:val="0044725D"/>
    <w:rsid w:val="004479CD"/>
    <w:rsid w:val="00450864"/>
    <w:rsid w:val="0045095F"/>
    <w:rsid w:val="00450C84"/>
    <w:rsid w:val="00451730"/>
    <w:rsid w:val="00451910"/>
    <w:rsid w:val="0045365F"/>
    <w:rsid w:val="00453A60"/>
    <w:rsid w:val="00455FE9"/>
    <w:rsid w:val="004565A4"/>
    <w:rsid w:val="00457F80"/>
    <w:rsid w:val="00461641"/>
    <w:rsid w:val="0046289E"/>
    <w:rsid w:val="00463A20"/>
    <w:rsid w:val="00463A55"/>
    <w:rsid w:val="004643F0"/>
    <w:rsid w:val="00464856"/>
    <w:rsid w:val="00464BD4"/>
    <w:rsid w:val="0046509B"/>
    <w:rsid w:val="00467D51"/>
    <w:rsid w:val="00467FD2"/>
    <w:rsid w:val="00470F78"/>
    <w:rsid w:val="00471899"/>
    <w:rsid w:val="004722DE"/>
    <w:rsid w:val="00472521"/>
    <w:rsid w:val="00472C3C"/>
    <w:rsid w:val="00472F90"/>
    <w:rsid w:val="0047332D"/>
    <w:rsid w:val="00473E1C"/>
    <w:rsid w:val="00476B69"/>
    <w:rsid w:val="00476E11"/>
    <w:rsid w:val="00481690"/>
    <w:rsid w:val="00481D28"/>
    <w:rsid w:val="00482A9B"/>
    <w:rsid w:val="00484EFD"/>
    <w:rsid w:val="00485902"/>
    <w:rsid w:val="00487782"/>
    <w:rsid w:val="00487F3E"/>
    <w:rsid w:val="004911B2"/>
    <w:rsid w:val="00492D8E"/>
    <w:rsid w:val="0049344A"/>
    <w:rsid w:val="00494D75"/>
    <w:rsid w:val="00495E7A"/>
    <w:rsid w:val="004A0765"/>
    <w:rsid w:val="004A11CC"/>
    <w:rsid w:val="004A18BD"/>
    <w:rsid w:val="004A26D5"/>
    <w:rsid w:val="004A4BE8"/>
    <w:rsid w:val="004A5F65"/>
    <w:rsid w:val="004A784D"/>
    <w:rsid w:val="004A78D6"/>
    <w:rsid w:val="004B1EBB"/>
    <w:rsid w:val="004B2F4B"/>
    <w:rsid w:val="004B3D56"/>
    <w:rsid w:val="004B41FD"/>
    <w:rsid w:val="004B4A8A"/>
    <w:rsid w:val="004B5700"/>
    <w:rsid w:val="004B71C7"/>
    <w:rsid w:val="004C0A82"/>
    <w:rsid w:val="004C262A"/>
    <w:rsid w:val="004C3EC1"/>
    <w:rsid w:val="004C44C8"/>
    <w:rsid w:val="004C527A"/>
    <w:rsid w:val="004C5859"/>
    <w:rsid w:val="004C611A"/>
    <w:rsid w:val="004C6FCF"/>
    <w:rsid w:val="004D2466"/>
    <w:rsid w:val="004D511D"/>
    <w:rsid w:val="004D6A56"/>
    <w:rsid w:val="004D6AB0"/>
    <w:rsid w:val="004D7A31"/>
    <w:rsid w:val="004E000E"/>
    <w:rsid w:val="004E1CB0"/>
    <w:rsid w:val="004E2880"/>
    <w:rsid w:val="004E3B12"/>
    <w:rsid w:val="004E4C5D"/>
    <w:rsid w:val="004E5A7B"/>
    <w:rsid w:val="004E6158"/>
    <w:rsid w:val="004E65F9"/>
    <w:rsid w:val="004E6E13"/>
    <w:rsid w:val="004F109B"/>
    <w:rsid w:val="004F1270"/>
    <w:rsid w:val="004F39F4"/>
    <w:rsid w:val="004F61EB"/>
    <w:rsid w:val="005002BE"/>
    <w:rsid w:val="005024D6"/>
    <w:rsid w:val="005026B3"/>
    <w:rsid w:val="00506026"/>
    <w:rsid w:val="00506BD8"/>
    <w:rsid w:val="00507B0F"/>
    <w:rsid w:val="00510566"/>
    <w:rsid w:val="005131E3"/>
    <w:rsid w:val="005141CC"/>
    <w:rsid w:val="00514726"/>
    <w:rsid w:val="0051655F"/>
    <w:rsid w:val="00516756"/>
    <w:rsid w:val="00520280"/>
    <w:rsid w:val="0052049F"/>
    <w:rsid w:val="00521355"/>
    <w:rsid w:val="00521BB0"/>
    <w:rsid w:val="00522957"/>
    <w:rsid w:val="005240CB"/>
    <w:rsid w:val="00524993"/>
    <w:rsid w:val="00524E0F"/>
    <w:rsid w:val="0052631B"/>
    <w:rsid w:val="0052712A"/>
    <w:rsid w:val="005301BE"/>
    <w:rsid w:val="00531FC8"/>
    <w:rsid w:val="005327F7"/>
    <w:rsid w:val="005337AC"/>
    <w:rsid w:val="00533B62"/>
    <w:rsid w:val="005342C6"/>
    <w:rsid w:val="00534956"/>
    <w:rsid w:val="00535D41"/>
    <w:rsid w:val="00537440"/>
    <w:rsid w:val="00540BBB"/>
    <w:rsid w:val="00540FF4"/>
    <w:rsid w:val="00543023"/>
    <w:rsid w:val="00543953"/>
    <w:rsid w:val="00543CCF"/>
    <w:rsid w:val="0054448C"/>
    <w:rsid w:val="00544DD6"/>
    <w:rsid w:val="00544DF4"/>
    <w:rsid w:val="0054528F"/>
    <w:rsid w:val="00545DA0"/>
    <w:rsid w:val="005465B8"/>
    <w:rsid w:val="00546DE4"/>
    <w:rsid w:val="00550E48"/>
    <w:rsid w:val="00551137"/>
    <w:rsid w:val="00551A0C"/>
    <w:rsid w:val="00551CAD"/>
    <w:rsid w:val="005537B2"/>
    <w:rsid w:val="00553BA4"/>
    <w:rsid w:val="00553C72"/>
    <w:rsid w:val="00554100"/>
    <w:rsid w:val="005553D5"/>
    <w:rsid w:val="005569F9"/>
    <w:rsid w:val="00557343"/>
    <w:rsid w:val="0055784D"/>
    <w:rsid w:val="005608C9"/>
    <w:rsid w:val="00560ADC"/>
    <w:rsid w:val="00560D7F"/>
    <w:rsid w:val="0056239E"/>
    <w:rsid w:val="00563C31"/>
    <w:rsid w:val="00563F0B"/>
    <w:rsid w:val="0056498C"/>
    <w:rsid w:val="00565C4D"/>
    <w:rsid w:val="005667BB"/>
    <w:rsid w:val="00567A6A"/>
    <w:rsid w:val="005706B8"/>
    <w:rsid w:val="00570BBB"/>
    <w:rsid w:val="0057215C"/>
    <w:rsid w:val="0057304D"/>
    <w:rsid w:val="00574C6B"/>
    <w:rsid w:val="0057563E"/>
    <w:rsid w:val="005756BE"/>
    <w:rsid w:val="005763DC"/>
    <w:rsid w:val="00577717"/>
    <w:rsid w:val="005808AE"/>
    <w:rsid w:val="00582098"/>
    <w:rsid w:val="00583FBA"/>
    <w:rsid w:val="00585192"/>
    <w:rsid w:val="0058652A"/>
    <w:rsid w:val="00587749"/>
    <w:rsid w:val="005900D2"/>
    <w:rsid w:val="0059122F"/>
    <w:rsid w:val="0059165A"/>
    <w:rsid w:val="005920DE"/>
    <w:rsid w:val="005939B4"/>
    <w:rsid w:val="00593D6E"/>
    <w:rsid w:val="00596AFC"/>
    <w:rsid w:val="005979B4"/>
    <w:rsid w:val="005A010E"/>
    <w:rsid w:val="005A014D"/>
    <w:rsid w:val="005A0C84"/>
    <w:rsid w:val="005A147A"/>
    <w:rsid w:val="005A15B1"/>
    <w:rsid w:val="005A24F8"/>
    <w:rsid w:val="005A3512"/>
    <w:rsid w:val="005A39C4"/>
    <w:rsid w:val="005A4A9B"/>
    <w:rsid w:val="005A5EF7"/>
    <w:rsid w:val="005A5F5D"/>
    <w:rsid w:val="005A7400"/>
    <w:rsid w:val="005B03C1"/>
    <w:rsid w:val="005B23DB"/>
    <w:rsid w:val="005B36AC"/>
    <w:rsid w:val="005B3B56"/>
    <w:rsid w:val="005B7A17"/>
    <w:rsid w:val="005C0E6E"/>
    <w:rsid w:val="005C10D9"/>
    <w:rsid w:val="005C1E2E"/>
    <w:rsid w:val="005C2D38"/>
    <w:rsid w:val="005C51E3"/>
    <w:rsid w:val="005C532F"/>
    <w:rsid w:val="005C5D0E"/>
    <w:rsid w:val="005D044B"/>
    <w:rsid w:val="005D058E"/>
    <w:rsid w:val="005D0AAE"/>
    <w:rsid w:val="005D0D6D"/>
    <w:rsid w:val="005D0F2C"/>
    <w:rsid w:val="005D16B1"/>
    <w:rsid w:val="005D1986"/>
    <w:rsid w:val="005D1B77"/>
    <w:rsid w:val="005D363A"/>
    <w:rsid w:val="005D4C97"/>
    <w:rsid w:val="005D51AF"/>
    <w:rsid w:val="005D5EAC"/>
    <w:rsid w:val="005D6076"/>
    <w:rsid w:val="005D76BC"/>
    <w:rsid w:val="005D781C"/>
    <w:rsid w:val="005E091C"/>
    <w:rsid w:val="005E1E65"/>
    <w:rsid w:val="005E244A"/>
    <w:rsid w:val="005E2FE5"/>
    <w:rsid w:val="005E34DD"/>
    <w:rsid w:val="005E4997"/>
    <w:rsid w:val="005E577C"/>
    <w:rsid w:val="005E5B8C"/>
    <w:rsid w:val="005E7198"/>
    <w:rsid w:val="005E7854"/>
    <w:rsid w:val="005E7BA7"/>
    <w:rsid w:val="005E7C4E"/>
    <w:rsid w:val="005F0A5C"/>
    <w:rsid w:val="005F1D04"/>
    <w:rsid w:val="005F1EDC"/>
    <w:rsid w:val="005F2409"/>
    <w:rsid w:val="005F2F1D"/>
    <w:rsid w:val="005F473B"/>
    <w:rsid w:val="005F575A"/>
    <w:rsid w:val="005F6317"/>
    <w:rsid w:val="005F68EF"/>
    <w:rsid w:val="005F7CAB"/>
    <w:rsid w:val="0060043B"/>
    <w:rsid w:val="006014A1"/>
    <w:rsid w:val="00601901"/>
    <w:rsid w:val="00602F9D"/>
    <w:rsid w:val="00603790"/>
    <w:rsid w:val="00604BEC"/>
    <w:rsid w:val="00605094"/>
    <w:rsid w:val="0060746D"/>
    <w:rsid w:val="00607A1B"/>
    <w:rsid w:val="006109EF"/>
    <w:rsid w:val="00611A09"/>
    <w:rsid w:val="00611DD7"/>
    <w:rsid w:val="00612DCA"/>
    <w:rsid w:val="00620C3B"/>
    <w:rsid w:val="00620D97"/>
    <w:rsid w:val="00621CD3"/>
    <w:rsid w:val="0062219D"/>
    <w:rsid w:val="006237A2"/>
    <w:rsid w:val="006237B2"/>
    <w:rsid w:val="00623A49"/>
    <w:rsid w:val="006240EA"/>
    <w:rsid w:val="00624567"/>
    <w:rsid w:val="00627218"/>
    <w:rsid w:val="006279F2"/>
    <w:rsid w:val="00632201"/>
    <w:rsid w:val="00632C9F"/>
    <w:rsid w:val="00642602"/>
    <w:rsid w:val="00642FD1"/>
    <w:rsid w:val="00643681"/>
    <w:rsid w:val="00643695"/>
    <w:rsid w:val="00644B05"/>
    <w:rsid w:val="00645063"/>
    <w:rsid w:val="006469C2"/>
    <w:rsid w:val="00650FA5"/>
    <w:rsid w:val="00651044"/>
    <w:rsid w:val="006527B8"/>
    <w:rsid w:val="00652F4E"/>
    <w:rsid w:val="0065322B"/>
    <w:rsid w:val="00653988"/>
    <w:rsid w:val="00653C89"/>
    <w:rsid w:val="0065748C"/>
    <w:rsid w:val="00662E0F"/>
    <w:rsid w:val="00663694"/>
    <w:rsid w:val="006647E7"/>
    <w:rsid w:val="0066491A"/>
    <w:rsid w:val="00664AE9"/>
    <w:rsid w:val="00664D94"/>
    <w:rsid w:val="0066547D"/>
    <w:rsid w:val="00666380"/>
    <w:rsid w:val="00666521"/>
    <w:rsid w:val="00666591"/>
    <w:rsid w:val="00666CA1"/>
    <w:rsid w:val="00676065"/>
    <w:rsid w:val="0068058E"/>
    <w:rsid w:val="0068298C"/>
    <w:rsid w:val="00684D2A"/>
    <w:rsid w:val="0068564F"/>
    <w:rsid w:val="006867F6"/>
    <w:rsid w:val="00686937"/>
    <w:rsid w:val="00687710"/>
    <w:rsid w:val="0068777F"/>
    <w:rsid w:val="006909D4"/>
    <w:rsid w:val="00690B90"/>
    <w:rsid w:val="0069183C"/>
    <w:rsid w:val="00694380"/>
    <w:rsid w:val="00697322"/>
    <w:rsid w:val="00697647"/>
    <w:rsid w:val="00697B01"/>
    <w:rsid w:val="006A1ACF"/>
    <w:rsid w:val="006A201D"/>
    <w:rsid w:val="006A25DC"/>
    <w:rsid w:val="006A38AF"/>
    <w:rsid w:val="006B1C8B"/>
    <w:rsid w:val="006B214C"/>
    <w:rsid w:val="006B583E"/>
    <w:rsid w:val="006B60F6"/>
    <w:rsid w:val="006B6A3C"/>
    <w:rsid w:val="006C0EBE"/>
    <w:rsid w:val="006C1867"/>
    <w:rsid w:val="006C18CC"/>
    <w:rsid w:val="006C1C3E"/>
    <w:rsid w:val="006C629D"/>
    <w:rsid w:val="006C7490"/>
    <w:rsid w:val="006C7589"/>
    <w:rsid w:val="006D017A"/>
    <w:rsid w:val="006D05A5"/>
    <w:rsid w:val="006D2022"/>
    <w:rsid w:val="006D20A6"/>
    <w:rsid w:val="006D26B1"/>
    <w:rsid w:val="006D3870"/>
    <w:rsid w:val="006D3B17"/>
    <w:rsid w:val="006D4872"/>
    <w:rsid w:val="006D4DA4"/>
    <w:rsid w:val="006D727A"/>
    <w:rsid w:val="006E18BD"/>
    <w:rsid w:val="006E39B1"/>
    <w:rsid w:val="006E4160"/>
    <w:rsid w:val="006E4DCE"/>
    <w:rsid w:val="006E5C2A"/>
    <w:rsid w:val="006E6315"/>
    <w:rsid w:val="006E6620"/>
    <w:rsid w:val="006F0237"/>
    <w:rsid w:val="006F1C73"/>
    <w:rsid w:val="006F1EFC"/>
    <w:rsid w:val="006F238E"/>
    <w:rsid w:val="006F2E33"/>
    <w:rsid w:val="006F302B"/>
    <w:rsid w:val="006F4423"/>
    <w:rsid w:val="006F5917"/>
    <w:rsid w:val="006F7A66"/>
    <w:rsid w:val="007019A5"/>
    <w:rsid w:val="00701FD7"/>
    <w:rsid w:val="007026CD"/>
    <w:rsid w:val="00703A4D"/>
    <w:rsid w:val="0070432C"/>
    <w:rsid w:val="0070459D"/>
    <w:rsid w:val="0070603E"/>
    <w:rsid w:val="00715509"/>
    <w:rsid w:val="0071616D"/>
    <w:rsid w:val="00717F0B"/>
    <w:rsid w:val="00721296"/>
    <w:rsid w:val="00721651"/>
    <w:rsid w:val="00721FFD"/>
    <w:rsid w:val="007227EC"/>
    <w:rsid w:val="00724DEF"/>
    <w:rsid w:val="007252BD"/>
    <w:rsid w:val="007263D1"/>
    <w:rsid w:val="00726995"/>
    <w:rsid w:val="00727F14"/>
    <w:rsid w:val="00730B6F"/>
    <w:rsid w:val="00731399"/>
    <w:rsid w:val="00731EA7"/>
    <w:rsid w:val="00731F69"/>
    <w:rsid w:val="007342B9"/>
    <w:rsid w:val="00736CC0"/>
    <w:rsid w:val="00736E1F"/>
    <w:rsid w:val="00740A0D"/>
    <w:rsid w:val="007410E9"/>
    <w:rsid w:val="00741596"/>
    <w:rsid w:val="00742313"/>
    <w:rsid w:val="00743990"/>
    <w:rsid w:val="00744097"/>
    <w:rsid w:val="0074415C"/>
    <w:rsid w:val="007445E1"/>
    <w:rsid w:val="00746968"/>
    <w:rsid w:val="00747013"/>
    <w:rsid w:val="007475F8"/>
    <w:rsid w:val="00750013"/>
    <w:rsid w:val="00751137"/>
    <w:rsid w:val="007518E7"/>
    <w:rsid w:val="0075318E"/>
    <w:rsid w:val="00753845"/>
    <w:rsid w:val="007542EC"/>
    <w:rsid w:val="007548A2"/>
    <w:rsid w:val="007566A0"/>
    <w:rsid w:val="00757D87"/>
    <w:rsid w:val="00760432"/>
    <w:rsid w:val="00760721"/>
    <w:rsid w:val="007608C0"/>
    <w:rsid w:val="00761A2F"/>
    <w:rsid w:val="00761BF6"/>
    <w:rsid w:val="00764A2E"/>
    <w:rsid w:val="00764DA9"/>
    <w:rsid w:val="00764F64"/>
    <w:rsid w:val="00767C84"/>
    <w:rsid w:val="00767D38"/>
    <w:rsid w:val="0077003C"/>
    <w:rsid w:val="00771277"/>
    <w:rsid w:val="007735CA"/>
    <w:rsid w:val="007739F4"/>
    <w:rsid w:val="00774663"/>
    <w:rsid w:val="00775240"/>
    <w:rsid w:val="007767C9"/>
    <w:rsid w:val="00777B8D"/>
    <w:rsid w:val="00777EAD"/>
    <w:rsid w:val="00780C99"/>
    <w:rsid w:val="00780D21"/>
    <w:rsid w:val="0078125D"/>
    <w:rsid w:val="007819F3"/>
    <w:rsid w:val="00782916"/>
    <w:rsid w:val="00782CD7"/>
    <w:rsid w:val="00784A21"/>
    <w:rsid w:val="007852D4"/>
    <w:rsid w:val="00791466"/>
    <w:rsid w:val="007930C4"/>
    <w:rsid w:val="00793419"/>
    <w:rsid w:val="007A0402"/>
    <w:rsid w:val="007A0518"/>
    <w:rsid w:val="007A16AD"/>
    <w:rsid w:val="007A2F33"/>
    <w:rsid w:val="007A2F59"/>
    <w:rsid w:val="007A37A4"/>
    <w:rsid w:val="007A40A4"/>
    <w:rsid w:val="007A6139"/>
    <w:rsid w:val="007A685E"/>
    <w:rsid w:val="007B04E8"/>
    <w:rsid w:val="007B0F01"/>
    <w:rsid w:val="007B19ED"/>
    <w:rsid w:val="007B27E9"/>
    <w:rsid w:val="007B31E2"/>
    <w:rsid w:val="007B3963"/>
    <w:rsid w:val="007B39F3"/>
    <w:rsid w:val="007B3AEA"/>
    <w:rsid w:val="007B5C9D"/>
    <w:rsid w:val="007B6EBE"/>
    <w:rsid w:val="007B7053"/>
    <w:rsid w:val="007B7202"/>
    <w:rsid w:val="007B7227"/>
    <w:rsid w:val="007B7946"/>
    <w:rsid w:val="007C004D"/>
    <w:rsid w:val="007C0C00"/>
    <w:rsid w:val="007C2225"/>
    <w:rsid w:val="007C2B62"/>
    <w:rsid w:val="007C2BB6"/>
    <w:rsid w:val="007C324E"/>
    <w:rsid w:val="007C42F9"/>
    <w:rsid w:val="007C4B5C"/>
    <w:rsid w:val="007C6318"/>
    <w:rsid w:val="007C6A44"/>
    <w:rsid w:val="007C78B5"/>
    <w:rsid w:val="007D00D2"/>
    <w:rsid w:val="007D0BD4"/>
    <w:rsid w:val="007D0DEF"/>
    <w:rsid w:val="007D2364"/>
    <w:rsid w:val="007D2C6A"/>
    <w:rsid w:val="007D3C59"/>
    <w:rsid w:val="007D6376"/>
    <w:rsid w:val="007D6496"/>
    <w:rsid w:val="007D6F38"/>
    <w:rsid w:val="007E026A"/>
    <w:rsid w:val="007E0A6F"/>
    <w:rsid w:val="007E3344"/>
    <w:rsid w:val="007E3C1D"/>
    <w:rsid w:val="007E43B8"/>
    <w:rsid w:val="007E4C9D"/>
    <w:rsid w:val="007E5257"/>
    <w:rsid w:val="007E7CB3"/>
    <w:rsid w:val="007F1A11"/>
    <w:rsid w:val="007F1DA0"/>
    <w:rsid w:val="007F31B5"/>
    <w:rsid w:val="007F55DE"/>
    <w:rsid w:val="007F6AAD"/>
    <w:rsid w:val="00801345"/>
    <w:rsid w:val="00801D2A"/>
    <w:rsid w:val="00803F91"/>
    <w:rsid w:val="00804656"/>
    <w:rsid w:val="00804EBB"/>
    <w:rsid w:val="00804F28"/>
    <w:rsid w:val="00805C3B"/>
    <w:rsid w:val="00806849"/>
    <w:rsid w:val="00807753"/>
    <w:rsid w:val="00811565"/>
    <w:rsid w:val="00812180"/>
    <w:rsid w:val="00812483"/>
    <w:rsid w:val="00814597"/>
    <w:rsid w:val="00821C70"/>
    <w:rsid w:val="00822CD5"/>
    <w:rsid w:val="00823940"/>
    <w:rsid w:val="00823BE1"/>
    <w:rsid w:val="00825F84"/>
    <w:rsid w:val="0082609A"/>
    <w:rsid w:val="00830548"/>
    <w:rsid w:val="00834FA7"/>
    <w:rsid w:val="008357AF"/>
    <w:rsid w:val="00836080"/>
    <w:rsid w:val="00836466"/>
    <w:rsid w:val="00836D26"/>
    <w:rsid w:val="008373F3"/>
    <w:rsid w:val="008377F2"/>
    <w:rsid w:val="00840B8A"/>
    <w:rsid w:val="008411A3"/>
    <w:rsid w:val="00841B6D"/>
    <w:rsid w:val="0084276D"/>
    <w:rsid w:val="00843B05"/>
    <w:rsid w:val="008444FF"/>
    <w:rsid w:val="0084462F"/>
    <w:rsid w:val="008463A3"/>
    <w:rsid w:val="00846715"/>
    <w:rsid w:val="00847B50"/>
    <w:rsid w:val="008517BD"/>
    <w:rsid w:val="00854986"/>
    <w:rsid w:val="00854CAF"/>
    <w:rsid w:val="00854FFC"/>
    <w:rsid w:val="00855F0E"/>
    <w:rsid w:val="00856123"/>
    <w:rsid w:val="00857D3C"/>
    <w:rsid w:val="00857FE3"/>
    <w:rsid w:val="00863A95"/>
    <w:rsid w:val="00864F7B"/>
    <w:rsid w:val="008658AF"/>
    <w:rsid w:val="00865B4A"/>
    <w:rsid w:val="00865E49"/>
    <w:rsid w:val="0086601B"/>
    <w:rsid w:val="00866E3A"/>
    <w:rsid w:val="00866F88"/>
    <w:rsid w:val="0086789B"/>
    <w:rsid w:val="00870927"/>
    <w:rsid w:val="00871331"/>
    <w:rsid w:val="00872049"/>
    <w:rsid w:val="00875AD3"/>
    <w:rsid w:val="008768F2"/>
    <w:rsid w:val="00877194"/>
    <w:rsid w:val="00880107"/>
    <w:rsid w:val="00880FA8"/>
    <w:rsid w:val="0088235E"/>
    <w:rsid w:val="008825B0"/>
    <w:rsid w:val="0088417F"/>
    <w:rsid w:val="008844A9"/>
    <w:rsid w:val="008845FE"/>
    <w:rsid w:val="00884F59"/>
    <w:rsid w:val="00887F9E"/>
    <w:rsid w:val="00890C9C"/>
    <w:rsid w:val="00890E12"/>
    <w:rsid w:val="00891E17"/>
    <w:rsid w:val="00891F39"/>
    <w:rsid w:val="00892228"/>
    <w:rsid w:val="0089452A"/>
    <w:rsid w:val="008948AF"/>
    <w:rsid w:val="00894E51"/>
    <w:rsid w:val="0089541B"/>
    <w:rsid w:val="008964D4"/>
    <w:rsid w:val="008A2908"/>
    <w:rsid w:val="008A2965"/>
    <w:rsid w:val="008A313D"/>
    <w:rsid w:val="008A68AC"/>
    <w:rsid w:val="008B0FED"/>
    <w:rsid w:val="008B1891"/>
    <w:rsid w:val="008B1BBB"/>
    <w:rsid w:val="008B27B2"/>
    <w:rsid w:val="008B4A62"/>
    <w:rsid w:val="008B59A9"/>
    <w:rsid w:val="008B62B6"/>
    <w:rsid w:val="008B62C4"/>
    <w:rsid w:val="008B66C3"/>
    <w:rsid w:val="008B6A21"/>
    <w:rsid w:val="008B6ABF"/>
    <w:rsid w:val="008B7522"/>
    <w:rsid w:val="008B7D19"/>
    <w:rsid w:val="008C1FDE"/>
    <w:rsid w:val="008C3D56"/>
    <w:rsid w:val="008C401B"/>
    <w:rsid w:val="008C44B9"/>
    <w:rsid w:val="008C4AF7"/>
    <w:rsid w:val="008C508D"/>
    <w:rsid w:val="008C537C"/>
    <w:rsid w:val="008C56DB"/>
    <w:rsid w:val="008C6F4D"/>
    <w:rsid w:val="008C7369"/>
    <w:rsid w:val="008D0DBD"/>
    <w:rsid w:val="008D268C"/>
    <w:rsid w:val="008D3FFA"/>
    <w:rsid w:val="008D4ED5"/>
    <w:rsid w:val="008D6B11"/>
    <w:rsid w:val="008E08C2"/>
    <w:rsid w:val="008E1242"/>
    <w:rsid w:val="008E154F"/>
    <w:rsid w:val="008E1B99"/>
    <w:rsid w:val="008E337B"/>
    <w:rsid w:val="008E5AC0"/>
    <w:rsid w:val="008E74BF"/>
    <w:rsid w:val="008E7C15"/>
    <w:rsid w:val="008F03CB"/>
    <w:rsid w:val="008F1491"/>
    <w:rsid w:val="008F35FB"/>
    <w:rsid w:val="008F5F6D"/>
    <w:rsid w:val="008F69F1"/>
    <w:rsid w:val="008F6C74"/>
    <w:rsid w:val="0090075F"/>
    <w:rsid w:val="0090087F"/>
    <w:rsid w:val="0090179A"/>
    <w:rsid w:val="009019A7"/>
    <w:rsid w:val="00901D3C"/>
    <w:rsid w:val="00901F33"/>
    <w:rsid w:val="00904DBE"/>
    <w:rsid w:val="00906B87"/>
    <w:rsid w:val="009077BB"/>
    <w:rsid w:val="00907D9E"/>
    <w:rsid w:val="00911EDA"/>
    <w:rsid w:val="00913DC2"/>
    <w:rsid w:val="00914E67"/>
    <w:rsid w:val="00914E71"/>
    <w:rsid w:val="0091550A"/>
    <w:rsid w:val="0092117B"/>
    <w:rsid w:val="009220D4"/>
    <w:rsid w:val="009226E3"/>
    <w:rsid w:val="0092273D"/>
    <w:rsid w:val="009229D1"/>
    <w:rsid w:val="009230E2"/>
    <w:rsid w:val="00923E75"/>
    <w:rsid w:val="00924037"/>
    <w:rsid w:val="0092574B"/>
    <w:rsid w:val="00925FC2"/>
    <w:rsid w:val="00926CD2"/>
    <w:rsid w:val="00926E5F"/>
    <w:rsid w:val="00927660"/>
    <w:rsid w:val="00930ED7"/>
    <w:rsid w:val="00931CF1"/>
    <w:rsid w:val="00932679"/>
    <w:rsid w:val="00932F9B"/>
    <w:rsid w:val="00933156"/>
    <w:rsid w:val="009347C7"/>
    <w:rsid w:val="00934CEC"/>
    <w:rsid w:val="00936435"/>
    <w:rsid w:val="009372DD"/>
    <w:rsid w:val="00937ACB"/>
    <w:rsid w:val="009402F4"/>
    <w:rsid w:val="009421EF"/>
    <w:rsid w:val="00942760"/>
    <w:rsid w:val="009436AE"/>
    <w:rsid w:val="009458BB"/>
    <w:rsid w:val="0094738D"/>
    <w:rsid w:val="00947F22"/>
    <w:rsid w:val="00950EB1"/>
    <w:rsid w:val="00951035"/>
    <w:rsid w:val="009523F3"/>
    <w:rsid w:val="00952BC0"/>
    <w:rsid w:val="0095385B"/>
    <w:rsid w:val="00953EAF"/>
    <w:rsid w:val="00954615"/>
    <w:rsid w:val="00956752"/>
    <w:rsid w:val="0096074E"/>
    <w:rsid w:val="00961455"/>
    <w:rsid w:val="00961C1A"/>
    <w:rsid w:val="009635C7"/>
    <w:rsid w:val="00963B2D"/>
    <w:rsid w:val="009702DF"/>
    <w:rsid w:val="009703DA"/>
    <w:rsid w:val="0097110F"/>
    <w:rsid w:val="00971B69"/>
    <w:rsid w:val="009734B4"/>
    <w:rsid w:val="00973A5C"/>
    <w:rsid w:val="00974FD6"/>
    <w:rsid w:val="00976F41"/>
    <w:rsid w:val="009816D1"/>
    <w:rsid w:val="0098191E"/>
    <w:rsid w:val="00981DCF"/>
    <w:rsid w:val="009845DD"/>
    <w:rsid w:val="0098623D"/>
    <w:rsid w:val="00986368"/>
    <w:rsid w:val="00986582"/>
    <w:rsid w:val="00986EB1"/>
    <w:rsid w:val="009909DF"/>
    <w:rsid w:val="00991C0A"/>
    <w:rsid w:val="0099363B"/>
    <w:rsid w:val="00994FA8"/>
    <w:rsid w:val="00995328"/>
    <w:rsid w:val="0099570B"/>
    <w:rsid w:val="00996C09"/>
    <w:rsid w:val="00996FCD"/>
    <w:rsid w:val="009970B1"/>
    <w:rsid w:val="00997B7F"/>
    <w:rsid w:val="00997CA3"/>
    <w:rsid w:val="009A0788"/>
    <w:rsid w:val="009A1D89"/>
    <w:rsid w:val="009A2996"/>
    <w:rsid w:val="009A32E5"/>
    <w:rsid w:val="009A4A17"/>
    <w:rsid w:val="009A5260"/>
    <w:rsid w:val="009A689C"/>
    <w:rsid w:val="009A737B"/>
    <w:rsid w:val="009B1269"/>
    <w:rsid w:val="009B1EC3"/>
    <w:rsid w:val="009B2412"/>
    <w:rsid w:val="009B248D"/>
    <w:rsid w:val="009B2C39"/>
    <w:rsid w:val="009B44F4"/>
    <w:rsid w:val="009B4EF8"/>
    <w:rsid w:val="009B64CF"/>
    <w:rsid w:val="009B6B12"/>
    <w:rsid w:val="009B6D5B"/>
    <w:rsid w:val="009B761C"/>
    <w:rsid w:val="009C1A47"/>
    <w:rsid w:val="009C2A9F"/>
    <w:rsid w:val="009C2D38"/>
    <w:rsid w:val="009C66FA"/>
    <w:rsid w:val="009C717B"/>
    <w:rsid w:val="009C79A1"/>
    <w:rsid w:val="009D0211"/>
    <w:rsid w:val="009D1DBD"/>
    <w:rsid w:val="009D6CFA"/>
    <w:rsid w:val="009E2392"/>
    <w:rsid w:val="009E3D86"/>
    <w:rsid w:val="009E42E8"/>
    <w:rsid w:val="009E6063"/>
    <w:rsid w:val="009E6D45"/>
    <w:rsid w:val="009F2D4E"/>
    <w:rsid w:val="009F43DE"/>
    <w:rsid w:val="009F699A"/>
    <w:rsid w:val="00A00A04"/>
    <w:rsid w:val="00A00C04"/>
    <w:rsid w:val="00A00DE6"/>
    <w:rsid w:val="00A0129D"/>
    <w:rsid w:val="00A048C1"/>
    <w:rsid w:val="00A04A58"/>
    <w:rsid w:val="00A05848"/>
    <w:rsid w:val="00A05AA6"/>
    <w:rsid w:val="00A0722F"/>
    <w:rsid w:val="00A07AD1"/>
    <w:rsid w:val="00A104A9"/>
    <w:rsid w:val="00A108FB"/>
    <w:rsid w:val="00A10923"/>
    <w:rsid w:val="00A10948"/>
    <w:rsid w:val="00A10E13"/>
    <w:rsid w:val="00A12197"/>
    <w:rsid w:val="00A135ED"/>
    <w:rsid w:val="00A13DA8"/>
    <w:rsid w:val="00A14814"/>
    <w:rsid w:val="00A15194"/>
    <w:rsid w:val="00A15E8C"/>
    <w:rsid w:val="00A15FE6"/>
    <w:rsid w:val="00A166E3"/>
    <w:rsid w:val="00A17060"/>
    <w:rsid w:val="00A20903"/>
    <w:rsid w:val="00A21602"/>
    <w:rsid w:val="00A226BF"/>
    <w:rsid w:val="00A22706"/>
    <w:rsid w:val="00A22FCF"/>
    <w:rsid w:val="00A231D6"/>
    <w:rsid w:val="00A24A0A"/>
    <w:rsid w:val="00A25E91"/>
    <w:rsid w:val="00A26E6D"/>
    <w:rsid w:val="00A30059"/>
    <w:rsid w:val="00A319C3"/>
    <w:rsid w:val="00A332B6"/>
    <w:rsid w:val="00A34FB4"/>
    <w:rsid w:val="00A35BE2"/>
    <w:rsid w:val="00A36C4C"/>
    <w:rsid w:val="00A411E2"/>
    <w:rsid w:val="00A417EA"/>
    <w:rsid w:val="00A43236"/>
    <w:rsid w:val="00A43C82"/>
    <w:rsid w:val="00A44AE0"/>
    <w:rsid w:val="00A44CB3"/>
    <w:rsid w:val="00A45459"/>
    <w:rsid w:val="00A472E5"/>
    <w:rsid w:val="00A476A3"/>
    <w:rsid w:val="00A50AC5"/>
    <w:rsid w:val="00A52576"/>
    <w:rsid w:val="00A52665"/>
    <w:rsid w:val="00A5284F"/>
    <w:rsid w:val="00A536BA"/>
    <w:rsid w:val="00A556C9"/>
    <w:rsid w:val="00A5584E"/>
    <w:rsid w:val="00A55E02"/>
    <w:rsid w:val="00A56DE3"/>
    <w:rsid w:val="00A57FAE"/>
    <w:rsid w:val="00A60B44"/>
    <w:rsid w:val="00A62087"/>
    <w:rsid w:val="00A629D9"/>
    <w:rsid w:val="00A62DC0"/>
    <w:rsid w:val="00A6510F"/>
    <w:rsid w:val="00A6740F"/>
    <w:rsid w:val="00A70E4A"/>
    <w:rsid w:val="00A714C9"/>
    <w:rsid w:val="00A71955"/>
    <w:rsid w:val="00A72547"/>
    <w:rsid w:val="00A7394D"/>
    <w:rsid w:val="00A746F0"/>
    <w:rsid w:val="00A74A12"/>
    <w:rsid w:val="00A754AA"/>
    <w:rsid w:val="00A76B23"/>
    <w:rsid w:val="00A80FC7"/>
    <w:rsid w:val="00A810AA"/>
    <w:rsid w:val="00A841E9"/>
    <w:rsid w:val="00A85EE5"/>
    <w:rsid w:val="00A85F61"/>
    <w:rsid w:val="00A86308"/>
    <w:rsid w:val="00A8642C"/>
    <w:rsid w:val="00A87060"/>
    <w:rsid w:val="00A87BB2"/>
    <w:rsid w:val="00A87EBC"/>
    <w:rsid w:val="00A91A38"/>
    <w:rsid w:val="00A91A40"/>
    <w:rsid w:val="00A9253D"/>
    <w:rsid w:val="00A93B92"/>
    <w:rsid w:val="00A93BEC"/>
    <w:rsid w:val="00A954D6"/>
    <w:rsid w:val="00A97060"/>
    <w:rsid w:val="00AA05C0"/>
    <w:rsid w:val="00AA0EF3"/>
    <w:rsid w:val="00AA1385"/>
    <w:rsid w:val="00AA17A2"/>
    <w:rsid w:val="00AA4938"/>
    <w:rsid w:val="00AA4F78"/>
    <w:rsid w:val="00AA60F2"/>
    <w:rsid w:val="00AA6AD0"/>
    <w:rsid w:val="00AA6E3C"/>
    <w:rsid w:val="00AA7FE1"/>
    <w:rsid w:val="00AB0C2C"/>
    <w:rsid w:val="00AB3429"/>
    <w:rsid w:val="00AB3617"/>
    <w:rsid w:val="00AB5C78"/>
    <w:rsid w:val="00AB6C44"/>
    <w:rsid w:val="00AB6C4E"/>
    <w:rsid w:val="00AC17FD"/>
    <w:rsid w:val="00AC1F6D"/>
    <w:rsid w:val="00AC1FE5"/>
    <w:rsid w:val="00AC266F"/>
    <w:rsid w:val="00AC324D"/>
    <w:rsid w:val="00AC4540"/>
    <w:rsid w:val="00AC5719"/>
    <w:rsid w:val="00AC6BF1"/>
    <w:rsid w:val="00AC6EFA"/>
    <w:rsid w:val="00AC7371"/>
    <w:rsid w:val="00AD0350"/>
    <w:rsid w:val="00AD0A35"/>
    <w:rsid w:val="00AD138E"/>
    <w:rsid w:val="00AD17C6"/>
    <w:rsid w:val="00AD18DE"/>
    <w:rsid w:val="00AD1935"/>
    <w:rsid w:val="00AD2829"/>
    <w:rsid w:val="00AD595D"/>
    <w:rsid w:val="00AD7675"/>
    <w:rsid w:val="00AD7AED"/>
    <w:rsid w:val="00AE1603"/>
    <w:rsid w:val="00AE3754"/>
    <w:rsid w:val="00AE41CD"/>
    <w:rsid w:val="00AE44DC"/>
    <w:rsid w:val="00AE463B"/>
    <w:rsid w:val="00AE4AC1"/>
    <w:rsid w:val="00AE4F3C"/>
    <w:rsid w:val="00AE51C4"/>
    <w:rsid w:val="00AE59D4"/>
    <w:rsid w:val="00AE6473"/>
    <w:rsid w:val="00AE6CF3"/>
    <w:rsid w:val="00AE71FA"/>
    <w:rsid w:val="00AE7CF1"/>
    <w:rsid w:val="00AF018F"/>
    <w:rsid w:val="00AF08AF"/>
    <w:rsid w:val="00AF184E"/>
    <w:rsid w:val="00AF3630"/>
    <w:rsid w:val="00AF39E5"/>
    <w:rsid w:val="00AF4E5C"/>
    <w:rsid w:val="00AF71C9"/>
    <w:rsid w:val="00B00716"/>
    <w:rsid w:val="00B03CB6"/>
    <w:rsid w:val="00B04B44"/>
    <w:rsid w:val="00B05AB5"/>
    <w:rsid w:val="00B06021"/>
    <w:rsid w:val="00B0718D"/>
    <w:rsid w:val="00B103DC"/>
    <w:rsid w:val="00B10689"/>
    <w:rsid w:val="00B1108D"/>
    <w:rsid w:val="00B115FA"/>
    <w:rsid w:val="00B117BF"/>
    <w:rsid w:val="00B11BBB"/>
    <w:rsid w:val="00B11BD3"/>
    <w:rsid w:val="00B12802"/>
    <w:rsid w:val="00B12EA2"/>
    <w:rsid w:val="00B13F73"/>
    <w:rsid w:val="00B15283"/>
    <w:rsid w:val="00B15776"/>
    <w:rsid w:val="00B15C88"/>
    <w:rsid w:val="00B17097"/>
    <w:rsid w:val="00B205DD"/>
    <w:rsid w:val="00B20669"/>
    <w:rsid w:val="00B2109E"/>
    <w:rsid w:val="00B21E4F"/>
    <w:rsid w:val="00B23369"/>
    <w:rsid w:val="00B23868"/>
    <w:rsid w:val="00B251D3"/>
    <w:rsid w:val="00B26D1E"/>
    <w:rsid w:val="00B26EAB"/>
    <w:rsid w:val="00B27072"/>
    <w:rsid w:val="00B30336"/>
    <w:rsid w:val="00B30BEB"/>
    <w:rsid w:val="00B30D31"/>
    <w:rsid w:val="00B30F68"/>
    <w:rsid w:val="00B333E3"/>
    <w:rsid w:val="00B348CE"/>
    <w:rsid w:val="00B35111"/>
    <w:rsid w:val="00B35E62"/>
    <w:rsid w:val="00B363C5"/>
    <w:rsid w:val="00B3799E"/>
    <w:rsid w:val="00B4136E"/>
    <w:rsid w:val="00B42816"/>
    <w:rsid w:val="00B42883"/>
    <w:rsid w:val="00B42EC6"/>
    <w:rsid w:val="00B440A8"/>
    <w:rsid w:val="00B44425"/>
    <w:rsid w:val="00B44CE5"/>
    <w:rsid w:val="00B46811"/>
    <w:rsid w:val="00B50520"/>
    <w:rsid w:val="00B50621"/>
    <w:rsid w:val="00B51A0A"/>
    <w:rsid w:val="00B51AF2"/>
    <w:rsid w:val="00B51D7F"/>
    <w:rsid w:val="00B51DC0"/>
    <w:rsid w:val="00B5209A"/>
    <w:rsid w:val="00B520BB"/>
    <w:rsid w:val="00B532DC"/>
    <w:rsid w:val="00B53D69"/>
    <w:rsid w:val="00B53FDD"/>
    <w:rsid w:val="00B551F6"/>
    <w:rsid w:val="00B563FB"/>
    <w:rsid w:val="00B57CA9"/>
    <w:rsid w:val="00B62C97"/>
    <w:rsid w:val="00B63CD3"/>
    <w:rsid w:val="00B651F5"/>
    <w:rsid w:val="00B67F8F"/>
    <w:rsid w:val="00B706B6"/>
    <w:rsid w:val="00B70F83"/>
    <w:rsid w:val="00B72ADE"/>
    <w:rsid w:val="00B72CB6"/>
    <w:rsid w:val="00B73F51"/>
    <w:rsid w:val="00B76B6A"/>
    <w:rsid w:val="00B776AF"/>
    <w:rsid w:val="00B83DD0"/>
    <w:rsid w:val="00B83DF6"/>
    <w:rsid w:val="00B8400E"/>
    <w:rsid w:val="00B84A06"/>
    <w:rsid w:val="00B852CE"/>
    <w:rsid w:val="00B858F7"/>
    <w:rsid w:val="00B859DE"/>
    <w:rsid w:val="00B85B00"/>
    <w:rsid w:val="00B85F5A"/>
    <w:rsid w:val="00B90A30"/>
    <w:rsid w:val="00B91FC5"/>
    <w:rsid w:val="00B9254B"/>
    <w:rsid w:val="00B948D7"/>
    <w:rsid w:val="00B96C7A"/>
    <w:rsid w:val="00BA08AB"/>
    <w:rsid w:val="00BA14D8"/>
    <w:rsid w:val="00BA1D78"/>
    <w:rsid w:val="00BA23D7"/>
    <w:rsid w:val="00BA2942"/>
    <w:rsid w:val="00BA572B"/>
    <w:rsid w:val="00BA5AE4"/>
    <w:rsid w:val="00BA5F1F"/>
    <w:rsid w:val="00BA64F0"/>
    <w:rsid w:val="00BA6C7A"/>
    <w:rsid w:val="00BA6E1F"/>
    <w:rsid w:val="00BB02DC"/>
    <w:rsid w:val="00BB0988"/>
    <w:rsid w:val="00BB0BA2"/>
    <w:rsid w:val="00BB0D2D"/>
    <w:rsid w:val="00BB1CB5"/>
    <w:rsid w:val="00BB2C49"/>
    <w:rsid w:val="00BB2E28"/>
    <w:rsid w:val="00BB4384"/>
    <w:rsid w:val="00BB4B09"/>
    <w:rsid w:val="00BB4DCF"/>
    <w:rsid w:val="00BB53BA"/>
    <w:rsid w:val="00BB5FC2"/>
    <w:rsid w:val="00BB6E87"/>
    <w:rsid w:val="00BB74BF"/>
    <w:rsid w:val="00BB7909"/>
    <w:rsid w:val="00BC08A2"/>
    <w:rsid w:val="00BC1A66"/>
    <w:rsid w:val="00BC1FAE"/>
    <w:rsid w:val="00BC3151"/>
    <w:rsid w:val="00BC407D"/>
    <w:rsid w:val="00BC445B"/>
    <w:rsid w:val="00BC4525"/>
    <w:rsid w:val="00BC45DA"/>
    <w:rsid w:val="00BC5E95"/>
    <w:rsid w:val="00BC6439"/>
    <w:rsid w:val="00BC68BA"/>
    <w:rsid w:val="00BC6D5B"/>
    <w:rsid w:val="00BD0A2F"/>
    <w:rsid w:val="00BD147B"/>
    <w:rsid w:val="00BD3134"/>
    <w:rsid w:val="00BD39D3"/>
    <w:rsid w:val="00BD44DD"/>
    <w:rsid w:val="00BD4C0F"/>
    <w:rsid w:val="00BD58CB"/>
    <w:rsid w:val="00BD5D01"/>
    <w:rsid w:val="00BD7ED5"/>
    <w:rsid w:val="00BE05FB"/>
    <w:rsid w:val="00BE1AF1"/>
    <w:rsid w:val="00BE23ED"/>
    <w:rsid w:val="00BE2D6B"/>
    <w:rsid w:val="00BE31F4"/>
    <w:rsid w:val="00BE3320"/>
    <w:rsid w:val="00BE4BC1"/>
    <w:rsid w:val="00BE731A"/>
    <w:rsid w:val="00BF0067"/>
    <w:rsid w:val="00BF1AFC"/>
    <w:rsid w:val="00BF20EB"/>
    <w:rsid w:val="00BF3468"/>
    <w:rsid w:val="00BF3C08"/>
    <w:rsid w:val="00BF490D"/>
    <w:rsid w:val="00BF544C"/>
    <w:rsid w:val="00BF6B6E"/>
    <w:rsid w:val="00BF78D4"/>
    <w:rsid w:val="00C00983"/>
    <w:rsid w:val="00C012F9"/>
    <w:rsid w:val="00C01696"/>
    <w:rsid w:val="00C01D62"/>
    <w:rsid w:val="00C02C13"/>
    <w:rsid w:val="00C02C2E"/>
    <w:rsid w:val="00C039EC"/>
    <w:rsid w:val="00C04B69"/>
    <w:rsid w:val="00C05147"/>
    <w:rsid w:val="00C06AD1"/>
    <w:rsid w:val="00C076DB"/>
    <w:rsid w:val="00C07B5D"/>
    <w:rsid w:val="00C10E29"/>
    <w:rsid w:val="00C115E9"/>
    <w:rsid w:val="00C121CD"/>
    <w:rsid w:val="00C1363F"/>
    <w:rsid w:val="00C13FBA"/>
    <w:rsid w:val="00C16514"/>
    <w:rsid w:val="00C16FBC"/>
    <w:rsid w:val="00C17387"/>
    <w:rsid w:val="00C20A86"/>
    <w:rsid w:val="00C22031"/>
    <w:rsid w:val="00C22642"/>
    <w:rsid w:val="00C22BCB"/>
    <w:rsid w:val="00C258B9"/>
    <w:rsid w:val="00C264D7"/>
    <w:rsid w:val="00C26F42"/>
    <w:rsid w:val="00C27285"/>
    <w:rsid w:val="00C2797D"/>
    <w:rsid w:val="00C30C2B"/>
    <w:rsid w:val="00C313BE"/>
    <w:rsid w:val="00C32160"/>
    <w:rsid w:val="00C333E6"/>
    <w:rsid w:val="00C34909"/>
    <w:rsid w:val="00C3504E"/>
    <w:rsid w:val="00C35ABC"/>
    <w:rsid w:val="00C36F0C"/>
    <w:rsid w:val="00C37A96"/>
    <w:rsid w:val="00C40C1B"/>
    <w:rsid w:val="00C41237"/>
    <w:rsid w:val="00C416BE"/>
    <w:rsid w:val="00C44EB2"/>
    <w:rsid w:val="00C45470"/>
    <w:rsid w:val="00C46018"/>
    <w:rsid w:val="00C4664B"/>
    <w:rsid w:val="00C5212C"/>
    <w:rsid w:val="00C523D8"/>
    <w:rsid w:val="00C5255E"/>
    <w:rsid w:val="00C52672"/>
    <w:rsid w:val="00C5387A"/>
    <w:rsid w:val="00C53FB0"/>
    <w:rsid w:val="00C549BA"/>
    <w:rsid w:val="00C54A0A"/>
    <w:rsid w:val="00C54F8B"/>
    <w:rsid w:val="00C5716B"/>
    <w:rsid w:val="00C60585"/>
    <w:rsid w:val="00C61B77"/>
    <w:rsid w:val="00C61BD4"/>
    <w:rsid w:val="00C63B7B"/>
    <w:rsid w:val="00C65179"/>
    <w:rsid w:val="00C659F2"/>
    <w:rsid w:val="00C67052"/>
    <w:rsid w:val="00C702D9"/>
    <w:rsid w:val="00C70BC7"/>
    <w:rsid w:val="00C715BA"/>
    <w:rsid w:val="00C72A2C"/>
    <w:rsid w:val="00C774DA"/>
    <w:rsid w:val="00C81097"/>
    <w:rsid w:val="00C81623"/>
    <w:rsid w:val="00C846D2"/>
    <w:rsid w:val="00C84B78"/>
    <w:rsid w:val="00C869FF"/>
    <w:rsid w:val="00C86D98"/>
    <w:rsid w:val="00C87850"/>
    <w:rsid w:val="00C92D5E"/>
    <w:rsid w:val="00C936A0"/>
    <w:rsid w:val="00C93807"/>
    <w:rsid w:val="00C96563"/>
    <w:rsid w:val="00CA1BA6"/>
    <w:rsid w:val="00CA23D5"/>
    <w:rsid w:val="00CA3146"/>
    <w:rsid w:val="00CA3CEE"/>
    <w:rsid w:val="00CA3FBC"/>
    <w:rsid w:val="00CA41E7"/>
    <w:rsid w:val="00CA6553"/>
    <w:rsid w:val="00CA6A32"/>
    <w:rsid w:val="00CA6DB6"/>
    <w:rsid w:val="00CA7940"/>
    <w:rsid w:val="00CB0AFB"/>
    <w:rsid w:val="00CB2B52"/>
    <w:rsid w:val="00CB4825"/>
    <w:rsid w:val="00CB5E87"/>
    <w:rsid w:val="00CB6598"/>
    <w:rsid w:val="00CC07DC"/>
    <w:rsid w:val="00CC155D"/>
    <w:rsid w:val="00CC2747"/>
    <w:rsid w:val="00CC2934"/>
    <w:rsid w:val="00CC2E06"/>
    <w:rsid w:val="00CC39C2"/>
    <w:rsid w:val="00CC4F4B"/>
    <w:rsid w:val="00CC655B"/>
    <w:rsid w:val="00CD0590"/>
    <w:rsid w:val="00CD2134"/>
    <w:rsid w:val="00CD2B35"/>
    <w:rsid w:val="00CD2BDB"/>
    <w:rsid w:val="00CD3D92"/>
    <w:rsid w:val="00CD3E62"/>
    <w:rsid w:val="00CD4F9B"/>
    <w:rsid w:val="00CD5DA5"/>
    <w:rsid w:val="00CD6D2B"/>
    <w:rsid w:val="00CD790C"/>
    <w:rsid w:val="00CD7E8B"/>
    <w:rsid w:val="00CE017A"/>
    <w:rsid w:val="00CE162A"/>
    <w:rsid w:val="00CE1A1C"/>
    <w:rsid w:val="00CE4525"/>
    <w:rsid w:val="00CE47D2"/>
    <w:rsid w:val="00CE4DC7"/>
    <w:rsid w:val="00CE5D24"/>
    <w:rsid w:val="00CE71A3"/>
    <w:rsid w:val="00CE7ACA"/>
    <w:rsid w:val="00CE7D8A"/>
    <w:rsid w:val="00CF0013"/>
    <w:rsid w:val="00CF0F92"/>
    <w:rsid w:val="00CF125A"/>
    <w:rsid w:val="00CF2662"/>
    <w:rsid w:val="00CF4466"/>
    <w:rsid w:val="00CF5644"/>
    <w:rsid w:val="00CF759C"/>
    <w:rsid w:val="00CF7999"/>
    <w:rsid w:val="00D003F9"/>
    <w:rsid w:val="00D0150A"/>
    <w:rsid w:val="00D02408"/>
    <w:rsid w:val="00D02E19"/>
    <w:rsid w:val="00D0301F"/>
    <w:rsid w:val="00D034BC"/>
    <w:rsid w:val="00D03913"/>
    <w:rsid w:val="00D04C9F"/>
    <w:rsid w:val="00D04F2D"/>
    <w:rsid w:val="00D05FDD"/>
    <w:rsid w:val="00D10429"/>
    <w:rsid w:val="00D118AD"/>
    <w:rsid w:val="00D12C97"/>
    <w:rsid w:val="00D144A5"/>
    <w:rsid w:val="00D152EE"/>
    <w:rsid w:val="00D15DCA"/>
    <w:rsid w:val="00D1734D"/>
    <w:rsid w:val="00D17B39"/>
    <w:rsid w:val="00D17D10"/>
    <w:rsid w:val="00D2023F"/>
    <w:rsid w:val="00D21379"/>
    <w:rsid w:val="00D22E51"/>
    <w:rsid w:val="00D23926"/>
    <w:rsid w:val="00D240FB"/>
    <w:rsid w:val="00D249D1"/>
    <w:rsid w:val="00D24BE0"/>
    <w:rsid w:val="00D25022"/>
    <w:rsid w:val="00D301F3"/>
    <w:rsid w:val="00D306B9"/>
    <w:rsid w:val="00D30BB3"/>
    <w:rsid w:val="00D328C2"/>
    <w:rsid w:val="00D33C7E"/>
    <w:rsid w:val="00D33E29"/>
    <w:rsid w:val="00D34007"/>
    <w:rsid w:val="00D34B13"/>
    <w:rsid w:val="00D34B5D"/>
    <w:rsid w:val="00D35C02"/>
    <w:rsid w:val="00D372DC"/>
    <w:rsid w:val="00D379B9"/>
    <w:rsid w:val="00D40C7B"/>
    <w:rsid w:val="00D421CB"/>
    <w:rsid w:val="00D42E7A"/>
    <w:rsid w:val="00D43C29"/>
    <w:rsid w:val="00D43E47"/>
    <w:rsid w:val="00D45605"/>
    <w:rsid w:val="00D4769B"/>
    <w:rsid w:val="00D501A5"/>
    <w:rsid w:val="00D50F3B"/>
    <w:rsid w:val="00D519F0"/>
    <w:rsid w:val="00D55795"/>
    <w:rsid w:val="00D566C2"/>
    <w:rsid w:val="00D57583"/>
    <w:rsid w:val="00D60389"/>
    <w:rsid w:val="00D6135C"/>
    <w:rsid w:val="00D6184A"/>
    <w:rsid w:val="00D6265E"/>
    <w:rsid w:val="00D64047"/>
    <w:rsid w:val="00D64BDD"/>
    <w:rsid w:val="00D65823"/>
    <w:rsid w:val="00D66686"/>
    <w:rsid w:val="00D66792"/>
    <w:rsid w:val="00D66D99"/>
    <w:rsid w:val="00D67C8A"/>
    <w:rsid w:val="00D70914"/>
    <w:rsid w:val="00D7130B"/>
    <w:rsid w:val="00D7395E"/>
    <w:rsid w:val="00D74147"/>
    <w:rsid w:val="00D74D5B"/>
    <w:rsid w:val="00D7534B"/>
    <w:rsid w:val="00D75C0C"/>
    <w:rsid w:val="00D75F3F"/>
    <w:rsid w:val="00D7616E"/>
    <w:rsid w:val="00D80676"/>
    <w:rsid w:val="00D80FBA"/>
    <w:rsid w:val="00D81EF2"/>
    <w:rsid w:val="00D83423"/>
    <w:rsid w:val="00D83C09"/>
    <w:rsid w:val="00D8406B"/>
    <w:rsid w:val="00D84E08"/>
    <w:rsid w:val="00D86876"/>
    <w:rsid w:val="00D86B04"/>
    <w:rsid w:val="00D870F4"/>
    <w:rsid w:val="00D87B8E"/>
    <w:rsid w:val="00D87BC1"/>
    <w:rsid w:val="00D90990"/>
    <w:rsid w:val="00D9114F"/>
    <w:rsid w:val="00D93036"/>
    <w:rsid w:val="00D93770"/>
    <w:rsid w:val="00D9531C"/>
    <w:rsid w:val="00D97396"/>
    <w:rsid w:val="00D97A52"/>
    <w:rsid w:val="00DA11C5"/>
    <w:rsid w:val="00DA14AD"/>
    <w:rsid w:val="00DA165B"/>
    <w:rsid w:val="00DA1677"/>
    <w:rsid w:val="00DA2747"/>
    <w:rsid w:val="00DA278B"/>
    <w:rsid w:val="00DA2D27"/>
    <w:rsid w:val="00DA2FF3"/>
    <w:rsid w:val="00DA4173"/>
    <w:rsid w:val="00DA56B2"/>
    <w:rsid w:val="00DA5862"/>
    <w:rsid w:val="00DA74C8"/>
    <w:rsid w:val="00DA796D"/>
    <w:rsid w:val="00DB1AF7"/>
    <w:rsid w:val="00DB1B40"/>
    <w:rsid w:val="00DB3837"/>
    <w:rsid w:val="00DB4A21"/>
    <w:rsid w:val="00DB4CE4"/>
    <w:rsid w:val="00DB67C0"/>
    <w:rsid w:val="00DC029D"/>
    <w:rsid w:val="00DC1EDD"/>
    <w:rsid w:val="00DC3D32"/>
    <w:rsid w:val="00DC4397"/>
    <w:rsid w:val="00DC45ED"/>
    <w:rsid w:val="00DC49D4"/>
    <w:rsid w:val="00DC7D75"/>
    <w:rsid w:val="00DD0735"/>
    <w:rsid w:val="00DD1B46"/>
    <w:rsid w:val="00DD25D9"/>
    <w:rsid w:val="00DD3672"/>
    <w:rsid w:val="00DD4A1D"/>
    <w:rsid w:val="00DD4A83"/>
    <w:rsid w:val="00DD7047"/>
    <w:rsid w:val="00DE1EB5"/>
    <w:rsid w:val="00DE26F3"/>
    <w:rsid w:val="00DE3A11"/>
    <w:rsid w:val="00DE3D7E"/>
    <w:rsid w:val="00DE4E7C"/>
    <w:rsid w:val="00DE4FC1"/>
    <w:rsid w:val="00DE52E7"/>
    <w:rsid w:val="00DE55DF"/>
    <w:rsid w:val="00DE645E"/>
    <w:rsid w:val="00DF0E98"/>
    <w:rsid w:val="00DF1A0C"/>
    <w:rsid w:val="00DF4C37"/>
    <w:rsid w:val="00DF4D0B"/>
    <w:rsid w:val="00DF4DA2"/>
    <w:rsid w:val="00DF5AC8"/>
    <w:rsid w:val="00DF69F3"/>
    <w:rsid w:val="00DF7744"/>
    <w:rsid w:val="00E002BC"/>
    <w:rsid w:val="00E00EA5"/>
    <w:rsid w:val="00E02483"/>
    <w:rsid w:val="00E04654"/>
    <w:rsid w:val="00E04EB1"/>
    <w:rsid w:val="00E05C21"/>
    <w:rsid w:val="00E06523"/>
    <w:rsid w:val="00E10764"/>
    <w:rsid w:val="00E11184"/>
    <w:rsid w:val="00E118DB"/>
    <w:rsid w:val="00E12DB9"/>
    <w:rsid w:val="00E1341F"/>
    <w:rsid w:val="00E13D31"/>
    <w:rsid w:val="00E1439B"/>
    <w:rsid w:val="00E145DF"/>
    <w:rsid w:val="00E15F1B"/>
    <w:rsid w:val="00E16B2A"/>
    <w:rsid w:val="00E201CF"/>
    <w:rsid w:val="00E211BE"/>
    <w:rsid w:val="00E25009"/>
    <w:rsid w:val="00E25052"/>
    <w:rsid w:val="00E25931"/>
    <w:rsid w:val="00E26DC7"/>
    <w:rsid w:val="00E278D7"/>
    <w:rsid w:val="00E31472"/>
    <w:rsid w:val="00E31CEB"/>
    <w:rsid w:val="00E326C4"/>
    <w:rsid w:val="00E34169"/>
    <w:rsid w:val="00E3422F"/>
    <w:rsid w:val="00E348FF"/>
    <w:rsid w:val="00E368E5"/>
    <w:rsid w:val="00E37C68"/>
    <w:rsid w:val="00E41076"/>
    <w:rsid w:val="00E4160F"/>
    <w:rsid w:val="00E4257E"/>
    <w:rsid w:val="00E43431"/>
    <w:rsid w:val="00E453C0"/>
    <w:rsid w:val="00E454E3"/>
    <w:rsid w:val="00E46ADF"/>
    <w:rsid w:val="00E470F2"/>
    <w:rsid w:val="00E5405D"/>
    <w:rsid w:val="00E560A9"/>
    <w:rsid w:val="00E574A0"/>
    <w:rsid w:val="00E60860"/>
    <w:rsid w:val="00E61E06"/>
    <w:rsid w:val="00E61E5B"/>
    <w:rsid w:val="00E620A3"/>
    <w:rsid w:val="00E627F5"/>
    <w:rsid w:val="00E62A7F"/>
    <w:rsid w:val="00E62D12"/>
    <w:rsid w:val="00E644D1"/>
    <w:rsid w:val="00E64EE6"/>
    <w:rsid w:val="00E65FDD"/>
    <w:rsid w:val="00E660BE"/>
    <w:rsid w:val="00E6627E"/>
    <w:rsid w:val="00E66FBE"/>
    <w:rsid w:val="00E677BA"/>
    <w:rsid w:val="00E70E6F"/>
    <w:rsid w:val="00E71FA3"/>
    <w:rsid w:val="00E72386"/>
    <w:rsid w:val="00E73475"/>
    <w:rsid w:val="00E75FA0"/>
    <w:rsid w:val="00E808F0"/>
    <w:rsid w:val="00E81E78"/>
    <w:rsid w:val="00E831C9"/>
    <w:rsid w:val="00E8664B"/>
    <w:rsid w:val="00E86F10"/>
    <w:rsid w:val="00E875C5"/>
    <w:rsid w:val="00E90E56"/>
    <w:rsid w:val="00E91312"/>
    <w:rsid w:val="00E91E95"/>
    <w:rsid w:val="00E92857"/>
    <w:rsid w:val="00E9370A"/>
    <w:rsid w:val="00E959B9"/>
    <w:rsid w:val="00E9652C"/>
    <w:rsid w:val="00EA099F"/>
    <w:rsid w:val="00EA2972"/>
    <w:rsid w:val="00EA3CF0"/>
    <w:rsid w:val="00EA7B3F"/>
    <w:rsid w:val="00EB0139"/>
    <w:rsid w:val="00EB1B3D"/>
    <w:rsid w:val="00EB2AAD"/>
    <w:rsid w:val="00EB7A83"/>
    <w:rsid w:val="00EB7E31"/>
    <w:rsid w:val="00EC1171"/>
    <w:rsid w:val="00EC20D3"/>
    <w:rsid w:val="00EC2899"/>
    <w:rsid w:val="00EC2BA7"/>
    <w:rsid w:val="00EC3D2B"/>
    <w:rsid w:val="00EC4287"/>
    <w:rsid w:val="00EC6ABF"/>
    <w:rsid w:val="00EC6F92"/>
    <w:rsid w:val="00ED0B14"/>
    <w:rsid w:val="00ED2549"/>
    <w:rsid w:val="00ED4D7C"/>
    <w:rsid w:val="00ED51C5"/>
    <w:rsid w:val="00ED64D9"/>
    <w:rsid w:val="00ED727C"/>
    <w:rsid w:val="00ED756F"/>
    <w:rsid w:val="00ED775E"/>
    <w:rsid w:val="00ED7C90"/>
    <w:rsid w:val="00ED7DFD"/>
    <w:rsid w:val="00EE00FF"/>
    <w:rsid w:val="00EE0316"/>
    <w:rsid w:val="00EE0D5F"/>
    <w:rsid w:val="00EE279C"/>
    <w:rsid w:val="00EE2DA9"/>
    <w:rsid w:val="00EE2DD0"/>
    <w:rsid w:val="00EE31DA"/>
    <w:rsid w:val="00EE478A"/>
    <w:rsid w:val="00EE4E2F"/>
    <w:rsid w:val="00EE6451"/>
    <w:rsid w:val="00EE6A00"/>
    <w:rsid w:val="00EE6D15"/>
    <w:rsid w:val="00EF0AA0"/>
    <w:rsid w:val="00EF32B8"/>
    <w:rsid w:val="00EF446F"/>
    <w:rsid w:val="00EF5232"/>
    <w:rsid w:val="00F0103F"/>
    <w:rsid w:val="00F01214"/>
    <w:rsid w:val="00F03709"/>
    <w:rsid w:val="00F0377F"/>
    <w:rsid w:val="00F03A17"/>
    <w:rsid w:val="00F03FC9"/>
    <w:rsid w:val="00F04BA6"/>
    <w:rsid w:val="00F05298"/>
    <w:rsid w:val="00F05780"/>
    <w:rsid w:val="00F1197F"/>
    <w:rsid w:val="00F11FBA"/>
    <w:rsid w:val="00F1237D"/>
    <w:rsid w:val="00F136D5"/>
    <w:rsid w:val="00F201FB"/>
    <w:rsid w:val="00F21F56"/>
    <w:rsid w:val="00F22A08"/>
    <w:rsid w:val="00F2558C"/>
    <w:rsid w:val="00F25798"/>
    <w:rsid w:val="00F269F9"/>
    <w:rsid w:val="00F2781B"/>
    <w:rsid w:val="00F279EA"/>
    <w:rsid w:val="00F30438"/>
    <w:rsid w:val="00F3153F"/>
    <w:rsid w:val="00F31E62"/>
    <w:rsid w:val="00F33567"/>
    <w:rsid w:val="00F33906"/>
    <w:rsid w:val="00F33C0F"/>
    <w:rsid w:val="00F35D9C"/>
    <w:rsid w:val="00F3677B"/>
    <w:rsid w:val="00F36993"/>
    <w:rsid w:val="00F41429"/>
    <w:rsid w:val="00F415D0"/>
    <w:rsid w:val="00F41CF1"/>
    <w:rsid w:val="00F41EAD"/>
    <w:rsid w:val="00F420BB"/>
    <w:rsid w:val="00F4307E"/>
    <w:rsid w:val="00F43E88"/>
    <w:rsid w:val="00F44D87"/>
    <w:rsid w:val="00F45007"/>
    <w:rsid w:val="00F45336"/>
    <w:rsid w:val="00F4608F"/>
    <w:rsid w:val="00F46351"/>
    <w:rsid w:val="00F47352"/>
    <w:rsid w:val="00F473C4"/>
    <w:rsid w:val="00F47A65"/>
    <w:rsid w:val="00F50CCE"/>
    <w:rsid w:val="00F513A0"/>
    <w:rsid w:val="00F51AA7"/>
    <w:rsid w:val="00F52C27"/>
    <w:rsid w:val="00F552EC"/>
    <w:rsid w:val="00F567F8"/>
    <w:rsid w:val="00F6075E"/>
    <w:rsid w:val="00F60D66"/>
    <w:rsid w:val="00F62651"/>
    <w:rsid w:val="00F65E10"/>
    <w:rsid w:val="00F67B02"/>
    <w:rsid w:val="00F70EC1"/>
    <w:rsid w:val="00F71554"/>
    <w:rsid w:val="00F72DA0"/>
    <w:rsid w:val="00F72F94"/>
    <w:rsid w:val="00F73262"/>
    <w:rsid w:val="00F733E0"/>
    <w:rsid w:val="00F7369A"/>
    <w:rsid w:val="00F741FE"/>
    <w:rsid w:val="00F74E7D"/>
    <w:rsid w:val="00F771B0"/>
    <w:rsid w:val="00F7798F"/>
    <w:rsid w:val="00F77B2E"/>
    <w:rsid w:val="00F81881"/>
    <w:rsid w:val="00F82119"/>
    <w:rsid w:val="00F83131"/>
    <w:rsid w:val="00F84A2C"/>
    <w:rsid w:val="00F84C98"/>
    <w:rsid w:val="00F87ACD"/>
    <w:rsid w:val="00F909EA"/>
    <w:rsid w:val="00F91924"/>
    <w:rsid w:val="00F935DD"/>
    <w:rsid w:val="00F95200"/>
    <w:rsid w:val="00F95790"/>
    <w:rsid w:val="00F95E5A"/>
    <w:rsid w:val="00F97634"/>
    <w:rsid w:val="00F97BCA"/>
    <w:rsid w:val="00FA086E"/>
    <w:rsid w:val="00FA0B49"/>
    <w:rsid w:val="00FA0E34"/>
    <w:rsid w:val="00FA157A"/>
    <w:rsid w:val="00FA17A0"/>
    <w:rsid w:val="00FA312B"/>
    <w:rsid w:val="00FA6B32"/>
    <w:rsid w:val="00FA6F43"/>
    <w:rsid w:val="00FA75C2"/>
    <w:rsid w:val="00FB1328"/>
    <w:rsid w:val="00FB2BC5"/>
    <w:rsid w:val="00FB37B1"/>
    <w:rsid w:val="00FB50D2"/>
    <w:rsid w:val="00FB55B0"/>
    <w:rsid w:val="00FB7E30"/>
    <w:rsid w:val="00FC0751"/>
    <w:rsid w:val="00FC09C3"/>
    <w:rsid w:val="00FC1EF9"/>
    <w:rsid w:val="00FC3A0E"/>
    <w:rsid w:val="00FC5228"/>
    <w:rsid w:val="00FC541D"/>
    <w:rsid w:val="00FC57EC"/>
    <w:rsid w:val="00FC706E"/>
    <w:rsid w:val="00FD0CA4"/>
    <w:rsid w:val="00FD1475"/>
    <w:rsid w:val="00FD1B4C"/>
    <w:rsid w:val="00FD1D2A"/>
    <w:rsid w:val="00FD1EF8"/>
    <w:rsid w:val="00FD39B7"/>
    <w:rsid w:val="00FD39DD"/>
    <w:rsid w:val="00FD5615"/>
    <w:rsid w:val="00FD72AF"/>
    <w:rsid w:val="00FE010B"/>
    <w:rsid w:val="00FE0396"/>
    <w:rsid w:val="00FE1076"/>
    <w:rsid w:val="00FE17B7"/>
    <w:rsid w:val="00FE3EFB"/>
    <w:rsid w:val="00FE4D3A"/>
    <w:rsid w:val="00FE5111"/>
    <w:rsid w:val="00FE51AA"/>
    <w:rsid w:val="00FE5493"/>
    <w:rsid w:val="00FE7005"/>
    <w:rsid w:val="00FE7137"/>
    <w:rsid w:val="00FF318E"/>
    <w:rsid w:val="00FF3845"/>
    <w:rsid w:val="00FF3A9F"/>
    <w:rsid w:val="00FF3B71"/>
    <w:rsid w:val="00FF41B1"/>
    <w:rsid w:val="00FF49C0"/>
    <w:rsid w:val="00FF5D0B"/>
    <w:rsid w:val="00FF5F36"/>
    <w:rsid w:val="00FF7BAD"/>
    <w:rsid w:val="00FF7E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fillcolor="#f2f2f2" stroke="f" strokecolor="#0070c0">
      <v:fill color="#f2f2f2"/>
      <v:stroke color="#0070c0" on="f"/>
    </o:shapedefaults>
    <o:shapelayout v:ext="edit">
      <o:idmap v:ext="edit" data="1"/>
    </o:shapelayout>
  </w:shapeDefaults>
  <w:decimalSymbol w:val=","/>
  <w:listSeparator w:val=";"/>
  <w14:docId w14:val="589A26A7"/>
  <w15:chartTrackingRefBased/>
  <w15:docId w15:val="{80D21A26-D27D-4590-A8B8-D2C7CE60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2578"/>
    <w:pPr>
      <w:spacing w:after="200" w:line="276" w:lineRule="auto"/>
    </w:pPr>
    <w:rPr>
      <w:sz w:val="22"/>
      <w:szCs w:val="22"/>
      <w:lang w:val="ru-RU" w:eastAsia="en-US"/>
    </w:rPr>
  </w:style>
  <w:style w:type="paragraph" w:styleId="1">
    <w:name w:val="heading 1"/>
    <w:basedOn w:val="a0"/>
    <w:next w:val="a0"/>
    <w:link w:val="10"/>
    <w:qFormat/>
    <w:rsid w:val="00165A69"/>
    <w:pPr>
      <w:keepNext/>
      <w:numPr>
        <w:numId w:val="3"/>
      </w:numPr>
      <w:spacing w:before="240" w:after="60"/>
      <w:outlineLvl w:val="0"/>
    </w:pPr>
    <w:rPr>
      <w:b/>
      <w:kern w:val="28"/>
    </w:rPr>
  </w:style>
  <w:style w:type="paragraph" w:styleId="2">
    <w:name w:val="heading 2"/>
    <w:basedOn w:val="a0"/>
    <w:next w:val="a0"/>
    <w:link w:val="20"/>
    <w:autoRedefine/>
    <w:qFormat/>
    <w:rsid w:val="00165A69"/>
    <w:pPr>
      <w:keepNext/>
      <w:suppressAutoHyphens/>
      <w:ind w:firstLine="567"/>
      <w:outlineLvl w:val="1"/>
    </w:pPr>
    <w:rPr>
      <w:b/>
    </w:rPr>
  </w:style>
  <w:style w:type="paragraph" w:styleId="3">
    <w:name w:val="heading 3"/>
    <w:basedOn w:val="a"/>
    <w:next w:val="a"/>
    <w:link w:val="30"/>
    <w:qFormat/>
    <w:rsid w:val="00165A69"/>
    <w:pPr>
      <w:keepNext/>
      <w:numPr>
        <w:ilvl w:val="2"/>
        <w:numId w:val="3"/>
      </w:numPr>
      <w:tabs>
        <w:tab w:val="left" w:pos="567"/>
        <w:tab w:val="center" w:pos="1134"/>
      </w:tabs>
      <w:spacing w:before="240" w:after="60" w:line="360" w:lineRule="auto"/>
      <w:jc w:val="right"/>
      <w:outlineLvl w:val="2"/>
    </w:pPr>
    <w:rPr>
      <w:rFonts w:ascii="Times New Roman" w:eastAsia="MS Mincho" w:hAnsi="Times New Roman"/>
      <w:sz w:val="28"/>
      <w:szCs w:val="20"/>
      <w:lang w:val="uk-UA" w:eastAsia="ru-RU"/>
    </w:rPr>
  </w:style>
  <w:style w:type="paragraph" w:styleId="4">
    <w:name w:val="heading 4"/>
    <w:basedOn w:val="a"/>
    <w:next w:val="a"/>
    <w:link w:val="40"/>
    <w:qFormat/>
    <w:rsid w:val="00165A69"/>
    <w:pPr>
      <w:keepNext/>
      <w:numPr>
        <w:ilvl w:val="3"/>
        <w:numId w:val="3"/>
      </w:numPr>
      <w:spacing w:before="240" w:after="60" w:line="360" w:lineRule="auto"/>
      <w:jc w:val="right"/>
      <w:outlineLvl w:val="3"/>
    </w:pPr>
    <w:rPr>
      <w:rFonts w:ascii="Arial" w:eastAsia="MS Mincho" w:hAnsi="Arial"/>
      <w:b/>
      <w:sz w:val="24"/>
      <w:szCs w:val="20"/>
      <w:lang w:val="uk-UA" w:eastAsia="ru-RU"/>
    </w:rPr>
  </w:style>
  <w:style w:type="paragraph" w:styleId="5">
    <w:name w:val="heading 5"/>
    <w:basedOn w:val="a"/>
    <w:next w:val="a"/>
    <w:link w:val="50"/>
    <w:qFormat/>
    <w:rsid w:val="00165A69"/>
    <w:pPr>
      <w:numPr>
        <w:ilvl w:val="4"/>
        <w:numId w:val="3"/>
      </w:numPr>
      <w:spacing w:before="240" w:after="60" w:line="360" w:lineRule="auto"/>
      <w:jc w:val="right"/>
      <w:outlineLvl w:val="4"/>
    </w:pPr>
    <w:rPr>
      <w:rFonts w:ascii="Times New Roman" w:eastAsia="MS Mincho" w:hAnsi="Times New Roman"/>
      <w:sz w:val="20"/>
      <w:szCs w:val="20"/>
      <w:lang w:val="uk-UA" w:eastAsia="ru-RU"/>
    </w:rPr>
  </w:style>
  <w:style w:type="paragraph" w:styleId="6">
    <w:name w:val="heading 6"/>
    <w:basedOn w:val="a"/>
    <w:next w:val="a"/>
    <w:link w:val="60"/>
    <w:qFormat/>
    <w:rsid w:val="00165A69"/>
    <w:pPr>
      <w:numPr>
        <w:ilvl w:val="5"/>
        <w:numId w:val="3"/>
      </w:numPr>
      <w:spacing w:before="240" w:after="60" w:line="360" w:lineRule="auto"/>
      <w:jc w:val="right"/>
      <w:outlineLvl w:val="5"/>
    </w:pPr>
    <w:rPr>
      <w:rFonts w:ascii="Times New Roman" w:eastAsia="MS Mincho" w:hAnsi="Times New Roman"/>
      <w:i/>
      <w:sz w:val="20"/>
      <w:szCs w:val="20"/>
      <w:lang w:val="uk-UA" w:eastAsia="ru-RU"/>
    </w:rPr>
  </w:style>
  <w:style w:type="paragraph" w:styleId="7">
    <w:name w:val="heading 7"/>
    <w:basedOn w:val="a"/>
    <w:next w:val="a"/>
    <w:link w:val="70"/>
    <w:qFormat/>
    <w:rsid w:val="00165A69"/>
    <w:pPr>
      <w:numPr>
        <w:ilvl w:val="6"/>
        <w:numId w:val="3"/>
      </w:numPr>
      <w:spacing w:before="240" w:after="60" w:line="360" w:lineRule="auto"/>
      <w:jc w:val="right"/>
      <w:outlineLvl w:val="6"/>
    </w:pPr>
    <w:rPr>
      <w:rFonts w:ascii="Arial" w:eastAsia="MS Mincho" w:hAnsi="Arial"/>
      <w:sz w:val="20"/>
      <w:szCs w:val="20"/>
      <w:lang w:val="uk-UA" w:eastAsia="ru-RU"/>
    </w:rPr>
  </w:style>
  <w:style w:type="paragraph" w:styleId="8">
    <w:name w:val="heading 8"/>
    <w:basedOn w:val="a"/>
    <w:next w:val="a"/>
    <w:link w:val="80"/>
    <w:qFormat/>
    <w:rsid w:val="00165A69"/>
    <w:pPr>
      <w:numPr>
        <w:ilvl w:val="7"/>
        <w:numId w:val="3"/>
      </w:numPr>
      <w:spacing w:before="240" w:after="60" w:line="360" w:lineRule="auto"/>
      <w:jc w:val="right"/>
      <w:outlineLvl w:val="7"/>
    </w:pPr>
    <w:rPr>
      <w:rFonts w:ascii="Arial" w:eastAsia="MS Mincho" w:hAnsi="Arial"/>
      <w:i/>
      <w:sz w:val="20"/>
      <w:szCs w:val="20"/>
      <w:lang w:val="uk-UA" w:eastAsia="ru-RU"/>
    </w:rPr>
  </w:style>
  <w:style w:type="paragraph" w:styleId="9">
    <w:name w:val="heading 9"/>
    <w:basedOn w:val="a"/>
    <w:next w:val="a"/>
    <w:link w:val="90"/>
    <w:qFormat/>
    <w:rsid w:val="00165A69"/>
    <w:pPr>
      <w:numPr>
        <w:ilvl w:val="8"/>
        <w:numId w:val="3"/>
      </w:numPr>
      <w:spacing w:before="240" w:after="60" w:line="360" w:lineRule="auto"/>
      <w:jc w:val="right"/>
      <w:outlineLvl w:val="8"/>
    </w:pPr>
    <w:rPr>
      <w:rFonts w:ascii="Arial" w:eastAsia="MS Mincho" w:hAnsi="Arial"/>
      <w:b/>
      <w:i/>
      <w:sz w:val="18"/>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rsid w:val="00165A69"/>
    <w:pPr>
      <w:spacing w:after="0" w:line="360" w:lineRule="auto"/>
      <w:jc w:val="right"/>
    </w:pPr>
    <w:rPr>
      <w:rFonts w:ascii="Times New Roman" w:eastAsia="MS Mincho" w:hAnsi="Times New Roman"/>
      <w:sz w:val="28"/>
      <w:szCs w:val="20"/>
      <w:lang w:val="uk-UA" w:eastAsia="ru-RU"/>
    </w:rPr>
  </w:style>
  <w:style w:type="character" w:customStyle="1" w:styleId="a4">
    <w:name w:val="Основний текст Знак"/>
    <w:link w:val="a0"/>
    <w:rsid w:val="00165A69"/>
    <w:rPr>
      <w:rFonts w:ascii="Times New Roman" w:eastAsia="MS Mincho" w:hAnsi="Times New Roman" w:cs="Times New Roman"/>
      <w:sz w:val="28"/>
      <w:szCs w:val="20"/>
      <w:lang w:val="uk-UA" w:eastAsia="ru-RU"/>
    </w:rPr>
  </w:style>
  <w:style w:type="character" w:customStyle="1" w:styleId="10">
    <w:name w:val="Заголовок 1 Знак"/>
    <w:link w:val="1"/>
    <w:rsid w:val="00165A69"/>
    <w:rPr>
      <w:rFonts w:ascii="Times New Roman" w:eastAsia="MS Mincho" w:hAnsi="Times New Roman" w:cs="Times New Roman"/>
      <w:b/>
      <w:kern w:val="28"/>
      <w:sz w:val="28"/>
      <w:szCs w:val="20"/>
      <w:lang w:val="uk-UA" w:eastAsia="ru-RU"/>
    </w:rPr>
  </w:style>
  <w:style w:type="character" w:customStyle="1" w:styleId="20">
    <w:name w:val="Заголовок 2 Знак"/>
    <w:link w:val="2"/>
    <w:rsid w:val="00165A69"/>
    <w:rPr>
      <w:rFonts w:ascii="Times New Roman" w:eastAsia="MS Mincho" w:hAnsi="Times New Roman" w:cs="Times New Roman"/>
      <w:b/>
      <w:sz w:val="28"/>
      <w:szCs w:val="20"/>
      <w:lang w:val="uk-UA" w:eastAsia="ru-RU"/>
    </w:rPr>
  </w:style>
  <w:style w:type="character" w:customStyle="1" w:styleId="30">
    <w:name w:val="Заголовок 3 Знак"/>
    <w:link w:val="3"/>
    <w:rsid w:val="00165A69"/>
    <w:rPr>
      <w:rFonts w:ascii="Times New Roman" w:eastAsia="MS Mincho" w:hAnsi="Times New Roman" w:cs="Times New Roman"/>
      <w:sz w:val="28"/>
      <w:szCs w:val="20"/>
      <w:lang w:val="uk-UA" w:eastAsia="ru-RU"/>
    </w:rPr>
  </w:style>
  <w:style w:type="character" w:customStyle="1" w:styleId="40">
    <w:name w:val="Заголовок 4 Знак"/>
    <w:link w:val="4"/>
    <w:rsid w:val="00165A69"/>
    <w:rPr>
      <w:rFonts w:ascii="Arial" w:eastAsia="MS Mincho" w:hAnsi="Arial" w:cs="Times New Roman"/>
      <w:b/>
      <w:sz w:val="24"/>
      <w:szCs w:val="20"/>
      <w:lang w:val="uk-UA" w:eastAsia="ru-RU"/>
    </w:rPr>
  </w:style>
  <w:style w:type="character" w:customStyle="1" w:styleId="50">
    <w:name w:val="Заголовок 5 Знак"/>
    <w:link w:val="5"/>
    <w:rsid w:val="00165A69"/>
    <w:rPr>
      <w:rFonts w:ascii="Times New Roman" w:eastAsia="MS Mincho" w:hAnsi="Times New Roman" w:cs="Times New Roman"/>
      <w:szCs w:val="20"/>
      <w:lang w:val="uk-UA" w:eastAsia="ru-RU"/>
    </w:rPr>
  </w:style>
  <w:style w:type="character" w:customStyle="1" w:styleId="60">
    <w:name w:val="Заголовок 6 Знак"/>
    <w:link w:val="6"/>
    <w:rsid w:val="00165A69"/>
    <w:rPr>
      <w:rFonts w:ascii="Times New Roman" w:eastAsia="MS Mincho" w:hAnsi="Times New Roman" w:cs="Times New Roman"/>
      <w:i/>
      <w:szCs w:val="20"/>
      <w:lang w:val="uk-UA" w:eastAsia="ru-RU"/>
    </w:rPr>
  </w:style>
  <w:style w:type="character" w:customStyle="1" w:styleId="70">
    <w:name w:val="Заголовок 7 Знак"/>
    <w:link w:val="7"/>
    <w:rsid w:val="00165A69"/>
    <w:rPr>
      <w:rFonts w:ascii="Arial" w:eastAsia="MS Mincho" w:hAnsi="Arial" w:cs="Times New Roman"/>
      <w:sz w:val="20"/>
      <w:szCs w:val="20"/>
      <w:lang w:val="uk-UA" w:eastAsia="ru-RU"/>
    </w:rPr>
  </w:style>
  <w:style w:type="character" w:customStyle="1" w:styleId="80">
    <w:name w:val="Заголовок 8 Знак"/>
    <w:link w:val="8"/>
    <w:rsid w:val="00165A69"/>
    <w:rPr>
      <w:rFonts w:ascii="Arial" w:eastAsia="MS Mincho" w:hAnsi="Arial" w:cs="Times New Roman"/>
      <w:i/>
      <w:sz w:val="20"/>
      <w:szCs w:val="20"/>
      <w:lang w:val="uk-UA" w:eastAsia="ru-RU"/>
    </w:rPr>
  </w:style>
  <w:style w:type="character" w:customStyle="1" w:styleId="90">
    <w:name w:val="Заголовок 9 Знак"/>
    <w:link w:val="9"/>
    <w:rsid w:val="00165A69"/>
    <w:rPr>
      <w:rFonts w:ascii="Arial" w:eastAsia="MS Mincho" w:hAnsi="Arial" w:cs="Times New Roman"/>
      <w:b/>
      <w:i/>
      <w:sz w:val="18"/>
      <w:szCs w:val="20"/>
      <w:lang w:val="uk-UA" w:eastAsia="ru-RU"/>
    </w:rPr>
  </w:style>
  <w:style w:type="character" w:styleId="a5">
    <w:name w:val="Hyperlink"/>
    <w:unhideWhenUsed/>
    <w:rsid w:val="005024D6"/>
    <w:rPr>
      <w:color w:val="0000FF"/>
      <w:u w:val="single"/>
    </w:rPr>
  </w:style>
  <w:style w:type="paragraph" w:styleId="a6">
    <w:name w:val="header"/>
    <w:basedOn w:val="a"/>
    <w:link w:val="a7"/>
    <w:uiPriority w:val="99"/>
    <w:unhideWhenUsed/>
    <w:rsid w:val="00FE010B"/>
    <w:pPr>
      <w:tabs>
        <w:tab w:val="center" w:pos="4677"/>
        <w:tab w:val="right" w:pos="9355"/>
      </w:tabs>
      <w:spacing w:after="0" w:line="240" w:lineRule="auto"/>
    </w:pPr>
  </w:style>
  <w:style w:type="character" w:customStyle="1" w:styleId="a7">
    <w:name w:val="Верхній колонтитул Знак"/>
    <w:basedOn w:val="a1"/>
    <w:link w:val="a6"/>
    <w:uiPriority w:val="99"/>
    <w:rsid w:val="00FE010B"/>
  </w:style>
  <w:style w:type="paragraph" w:styleId="a8">
    <w:name w:val="footer"/>
    <w:basedOn w:val="a"/>
    <w:link w:val="a9"/>
    <w:unhideWhenUsed/>
    <w:rsid w:val="00FE010B"/>
    <w:pPr>
      <w:tabs>
        <w:tab w:val="center" w:pos="4677"/>
        <w:tab w:val="right" w:pos="9355"/>
      </w:tabs>
      <w:spacing w:after="0" w:line="240" w:lineRule="auto"/>
    </w:pPr>
  </w:style>
  <w:style w:type="character" w:customStyle="1" w:styleId="a9">
    <w:name w:val="Нижній колонтитул Знак"/>
    <w:basedOn w:val="a1"/>
    <w:link w:val="a8"/>
    <w:uiPriority w:val="99"/>
    <w:rsid w:val="00FE010B"/>
  </w:style>
  <w:style w:type="paragraph" w:styleId="aa">
    <w:name w:val="Balloon Text"/>
    <w:basedOn w:val="a"/>
    <w:link w:val="ab"/>
    <w:uiPriority w:val="99"/>
    <w:semiHidden/>
    <w:unhideWhenUsed/>
    <w:rsid w:val="00FE010B"/>
    <w:pPr>
      <w:spacing w:after="0" w:line="240" w:lineRule="auto"/>
    </w:pPr>
    <w:rPr>
      <w:rFonts w:ascii="Tahoma" w:hAnsi="Tahoma"/>
      <w:sz w:val="16"/>
      <w:szCs w:val="16"/>
      <w:lang w:val="x-none" w:eastAsia="x-none"/>
    </w:rPr>
  </w:style>
  <w:style w:type="character" w:customStyle="1" w:styleId="ab">
    <w:name w:val="Текст у виносці Знак"/>
    <w:link w:val="aa"/>
    <w:uiPriority w:val="99"/>
    <w:semiHidden/>
    <w:rsid w:val="00FE010B"/>
    <w:rPr>
      <w:rFonts w:ascii="Tahoma" w:hAnsi="Tahoma" w:cs="Tahoma"/>
      <w:sz w:val="16"/>
      <w:szCs w:val="16"/>
    </w:rPr>
  </w:style>
  <w:style w:type="paragraph" w:styleId="ac">
    <w:name w:val="List Paragraph"/>
    <w:basedOn w:val="a"/>
    <w:uiPriority w:val="34"/>
    <w:qFormat/>
    <w:rsid w:val="00241299"/>
    <w:pPr>
      <w:tabs>
        <w:tab w:val="left" w:pos="567"/>
      </w:tabs>
      <w:spacing w:after="0" w:line="360" w:lineRule="auto"/>
      <w:ind w:left="720" w:firstLine="567"/>
      <w:contextualSpacing/>
      <w:jc w:val="right"/>
    </w:pPr>
    <w:rPr>
      <w:rFonts w:ascii="Times New Roman" w:eastAsia="MS Mincho" w:hAnsi="Times New Roman"/>
      <w:sz w:val="28"/>
      <w:szCs w:val="20"/>
      <w:lang w:val="uk-UA" w:eastAsia="ru-RU"/>
    </w:rPr>
  </w:style>
  <w:style w:type="character" w:customStyle="1" w:styleId="MTEquationSection">
    <w:name w:val="MTEquationSection"/>
    <w:rsid w:val="00165A69"/>
    <w:rPr>
      <w:rFonts w:ascii="Times New Roman" w:hAnsi="Times New Roman" w:cs="Times New Roman"/>
      <w:vanish w:val="0"/>
      <w:color w:val="FF0000"/>
      <w:sz w:val="28"/>
      <w:szCs w:val="28"/>
      <w:lang w:val="en-US"/>
    </w:rPr>
  </w:style>
  <w:style w:type="paragraph" w:customStyle="1" w:styleId="MTDisplayEquation">
    <w:name w:val="MTDisplayEquation"/>
    <w:basedOn w:val="a"/>
    <w:next w:val="a"/>
    <w:link w:val="MTDisplayEquation0"/>
    <w:rsid w:val="00165A69"/>
    <w:pPr>
      <w:tabs>
        <w:tab w:val="center" w:pos="4900"/>
        <w:tab w:val="right" w:pos="9800"/>
      </w:tabs>
      <w:spacing w:after="0" w:line="360" w:lineRule="auto"/>
      <w:jc w:val="right"/>
    </w:pPr>
    <w:rPr>
      <w:rFonts w:ascii="Times New Roman" w:hAnsi="Times New Roman"/>
      <w:sz w:val="28"/>
      <w:szCs w:val="28"/>
      <w:lang w:val="uk-UA" w:eastAsia="x-none"/>
    </w:rPr>
  </w:style>
  <w:style w:type="character" w:customStyle="1" w:styleId="MTDisplayEquation0">
    <w:name w:val="MTDisplayEquation Знак"/>
    <w:link w:val="MTDisplayEquation"/>
    <w:rsid w:val="00165A69"/>
    <w:rPr>
      <w:rFonts w:ascii="Times New Roman" w:eastAsia="Calibri" w:hAnsi="Times New Roman" w:cs="Times New Roman"/>
      <w:sz w:val="28"/>
      <w:szCs w:val="28"/>
      <w:lang w:val="uk-UA"/>
    </w:rPr>
  </w:style>
  <w:style w:type="table" w:styleId="ad">
    <w:name w:val="Table Grid"/>
    <w:basedOn w:val="a2"/>
    <w:rsid w:val="00165A69"/>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e">
    <w:name w:val="Текст кінцевої виноски Знак"/>
    <w:link w:val="af"/>
    <w:uiPriority w:val="99"/>
    <w:semiHidden/>
    <w:rsid w:val="00165A69"/>
    <w:rPr>
      <w:rFonts w:ascii="Calibri" w:eastAsia="Calibri" w:hAnsi="Calibri" w:cs="Times New Roman"/>
      <w:sz w:val="20"/>
      <w:szCs w:val="20"/>
    </w:rPr>
  </w:style>
  <w:style w:type="paragraph" w:styleId="af">
    <w:name w:val="endnote text"/>
    <w:basedOn w:val="a"/>
    <w:link w:val="ae"/>
    <w:uiPriority w:val="99"/>
    <w:semiHidden/>
    <w:unhideWhenUsed/>
    <w:rsid w:val="00165A69"/>
    <w:pPr>
      <w:spacing w:after="0" w:line="240" w:lineRule="auto"/>
      <w:jc w:val="both"/>
    </w:pPr>
    <w:rPr>
      <w:sz w:val="20"/>
      <w:szCs w:val="20"/>
      <w:lang w:val="x-none" w:eastAsia="x-none"/>
    </w:rPr>
  </w:style>
  <w:style w:type="paragraph" w:styleId="af0">
    <w:name w:val="footnote text"/>
    <w:basedOn w:val="a"/>
    <w:link w:val="af1"/>
    <w:semiHidden/>
    <w:unhideWhenUsed/>
    <w:rsid w:val="00165A69"/>
    <w:pPr>
      <w:spacing w:after="0" w:line="240" w:lineRule="auto"/>
      <w:jc w:val="both"/>
    </w:pPr>
    <w:rPr>
      <w:sz w:val="20"/>
      <w:szCs w:val="20"/>
      <w:lang w:val="x-none" w:eastAsia="x-none"/>
    </w:rPr>
  </w:style>
  <w:style w:type="character" w:customStyle="1" w:styleId="af1">
    <w:name w:val="Текст виноски Знак"/>
    <w:link w:val="af0"/>
    <w:semiHidden/>
    <w:rsid w:val="00165A69"/>
    <w:rPr>
      <w:rFonts w:ascii="Calibri" w:eastAsia="Calibri" w:hAnsi="Calibri" w:cs="Times New Roman"/>
      <w:sz w:val="20"/>
      <w:szCs w:val="20"/>
    </w:rPr>
  </w:style>
  <w:style w:type="character" w:styleId="af2">
    <w:name w:val="footnote reference"/>
    <w:semiHidden/>
    <w:unhideWhenUsed/>
    <w:rsid w:val="00165A69"/>
    <w:rPr>
      <w:vertAlign w:val="superscript"/>
    </w:rPr>
  </w:style>
  <w:style w:type="character" w:customStyle="1" w:styleId="af3">
    <w:name w:val="Текст примітки Знак"/>
    <w:link w:val="af4"/>
    <w:uiPriority w:val="99"/>
    <w:semiHidden/>
    <w:rsid w:val="00165A69"/>
    <w:rPr>
      <w:rFonts w:ascii="Calibri" w:eastAsia="Calibri" w:hAnsi="Calibri" w:cs="Times New Roman"/>
      <w:sz w:val="20"/>
      <w:szCs w:val="20"/>
    </w:rPr>
  </w:style>
  <w:style w:type="paragraph" w:styleId="af4">
    <w:name w:val="annotation text"/>
    <w:basedOn w:val="a"/>
    <w:link w:val="af3"/>
    <w:uiPriority w:val="99"/>
    <w:semiHidden/>
    <w:unhideWhenUsed/>
    <w:rsid w:val="00165A69"/>
    <w:pPr>
      <w:spacing w:after="0" w:line="240" w:lineRule="auto"/>
      <w:jc w:val="both"/>
    </w:pPr>
    <w:rPr>
      <w:sz w:val="20"/>
      <w:szCs w:val="20"/>
      <w:lang w:val="x-none" w:eastAsia="x-none"/>
    </w:rPr>
  </w:style>
  <w:style w:type="character" w:customStyle="1" w:styleId="af5">
    <w:name w:val="Тема примітки Знак"/>
    <w:link w:val="af6"/>
    <w:uiPriority w:val="99"/>
    <w:semiHidden/>
    <w:rsid w:val="00165A69"/>
    <w:rPr>
      <w:rFonts w:ascii="Calibri" w:eastAsia="Calibri" w:hAnsi="Calibri" w:cs="Times New Roman"/>
      <w:b/>
      <w:bCs/>
      <w:sz w:val="20"/>
      <w:szCs w:val="20"/>
    </w:rPr>
  </w:style>
  <w:style w:type="paragraph" w:styleId="af6">
    <w:name w:val="annotation subject"/>
    <w:basedOn w:val="af4"/>
    <w:next w:val="af4"/>
    <w:link w:val="af5"/>
    <w:uiPriority w:val="99"/>
    <w:semiHidden/>
    <w:unhideWhenUsed/>
    <w:rsid w:val="00165A69"/>
    <w:rPr>
      <w:b/>
      <w:bCs/>
    </w:rPr>
  </w:style>
  <w:style w:type="paragraph" w:styleId="af7">
    <w:name w:val="Title"/>
    <w:basedOn w:val="a"/>
    <w:link w:val="af8"/>
    <w:qFormat/>
    <w:rsid w:val="00165A69"/>
    <w:pPr>
      <w:spacing w:after="0" w:line="360" w:lineRule="auto"/>
      <w:ind w:firstLine="567"/>
      <w:jc w:val="right"/>
    </w:pPr>
    <w:rPr>
      <w:rFonts w:ascii="Times New Roman" w:eastAsia="MS Mincho" w:hAnsi="Times New Roman"/>
      <w:b/>
      <w:sz w:val="28"/>
      <w:szCs w:val="20"/>
      <w:lang w:val="uk-UA" w:eastAsia="ru-RU"/>
    </w:rPr>
  </w:style>
  <w:style w:type="character" w:customStyle="1" w:styleId="af8">
    <w:name w:val="Назва Знак"/>
    <w:link w:val="af7"/>
    <w:rsid w:val="00165A69"/>
    <w:rPr>
      <w:rFonts w:ascii="Times New Roman" w:eastAsia="MS Mincho" w:hAnsi="Times New Roman" w:cs="Times New Roman"/>
      <w:b/>
      <w:sz w:val="28"/>
      <w:szCs w:val="20"/>
      <w:lang w:val="uk-UA" w:eastAsia="ru-RU"/>
    </w:rPr>
  </w:style>
  <w:style w:type="paragraph" w:styleId="21">
    <w:name w:val="Body Text Indent 2"/>
    <w:basedOn w:val="a"/>
    <w:link w:val="22"/>
    <w:rsid w:val="00165A69"/>
    <w:pPr>
      <w:spacing w:after="0" w:line="360" w:lineRule="auto"/>
      <w:ind w:firstLine="567"/>
      <w:jc w:val="right"/>
    </w:pPr>
    <w:rPr>
      <w:rFonts w:ascii="Times New Roman" w:eastAsia="MS Mincho" w:hAnsi="Times New Roman"/>
      <w:sz w:val="28"/>
      <w:szCs w:val="20"/>
      <w:lang w:val="uk-UA" w:eastAsia="ru-RU"/>
    </w:rPr>
  </w:style>
  <w:style w:type="character" w:customStyle="1" w:styleId="22">
    <w:name w:val="Основний текст з відступом 2 Знак"/>
    <w:link w:val="21"/>
    <w:rsid w:val="00165A69"/>
    <w:rPr>
      <w:rFonts w:ascii="Times New Roman" w:eastAsia="MS Mincho" w:hAnsi="Times New Roman" w:cs="Times New Roman"/>
      <w:sz w:val="28"/>
      <w:szCs w:val="20"/>
      <w:lang w:val="uk-UA" w:eastAsia="ru-RU"/>
    </w:rPr>
  </w:style>
  <w:style w:type="paragraph" w:styleId="af9">
    <w:name w:val="Body Text Indent"/>
    <w:basedOn w:val="a"/>
    <w:link w:val="afa"/>
    <w:rsid w:val="00165A69"/>
    <w:pPr>
      <w:spacing w:after="0" w:line="360" w:lineRule="auto"/>
      <w:ind w:firstLine="567"/>
      <w:jc w:val="right"/>
    </w:pPr>
    <w:rPr>
      <w:rFonts w:ascii="Times New Roman" w:eastAsia="MS Mincho" w:hAnsi="Times New Roman"/>
      <w:sz w:val="28"/>
      <w:szCs w:val="20"/>
      <w:lang w:val="uk-UA" w:eastAsia="ru-RU"/>
    </w:rPr>
  </w:style>
  <w:style w:type="character" w:customStyle="1" w:styleId="afa">
    <w:name w:val="Основний текст з відступом Знак"/>
    <w:link w:val="af9"/>
    <w:rsid w:val="00165A69"/>
    <w:rPr>
      <w:rFonts w:ascii="Times New Roman" w:eastAsia="MS Mincho" w:hAnsi="Times New Roman" w:cs="Times New Roman"/>
      <w:sz w:val="28"/>
      <w:szCs w:val="20"/>
      <w:lang w:val="uk-UA" w:eastAsia="ru-RU"/>
    </w:rPr>
  </w:style>
  <w:style w:type="paragraph" w:styleId="31">
    <w:name w:val="Body Text Indent 3"/>
    <w:basedOn w:val="a"/>
    <w:link w:val="32"/>
    <w:rsid w:val="00165A69"/>
    <w:pPr>
      <w:spacing w:after="0" w:line="360" w:lineRule="auto"/>
      <w:ind w:firstLine="567"/>
      <w:jc w:val="right"/>
    </w:pPr>
    <w:rPr>
      <w:rFonts w:ascii="Times New Roman" w:eastAsia="MS Mincho" w:hAnsi="Times New Roman"/>
      <w:sz w:val="28"/>
      <w:szCs w:val="20"/>
      <w:lang w:val="uk-UA" w:eastAsia="ru-RU"/>
    </w:rPr>
  </w:style>
  <w:style w:type="character" w:customStyle="1" w:styleId="32">
    <w:name w:val="Основний текст з відступом 3 Знак"/>
    <w:link w:val="31"/>
    <w:rsid w:val="00165A69"/>
    <w:rPr>
      <w:rFonts w:ascii="Times New Roman" w:eastAsia="MS Mincho" w:hAnsi="Times New Roman" w:cs="Times New Roman"/>
      <w:sz w:val="28"/>
      <w:szCs w:val="20"/>
      <w:lang w:val="uk-UA" w:eastAsia="ru-RU"/>
    </w:rPr>
  </w:style>
  <w:style w:type="paragraph" w:styleId="afb">
    <w:name w:val="caption"/>
    <w:basedOn w:val="a"/>
    <w:next w:val="a"/>
    <w:qFormat/>
    <w:rsid w:val="00165A69"/>
    <w:pPr>
      <w:spacing w:after="0" w:line="240" w:lineRule="auto"/>
      <w:jc w:val="right"/>
    </w:pPr>
    <w:rPr>
      <w:rFonts w:ascii="Times New Roman" w:eastAsia="MS Mincho" w:hAnsi="Times New Roman"/>
      <w:sz w:val="28"/>
      <w:szCs w:val="20"/>
      <w:lang w:eastAsia="ru-RU"/>
    </w:rPr>
  </w:style>
  <w:style w:type="paragraph" w:styleId="23">
    <w:name w:val="Body Text 2"/>
    <w:basedOn w:val="a"/>
    <w:link w:val="24"/>
    <w:rsid w:val="00165A69"/>
    <w:pPr>
      <w:spacing w:after="0" w:line="240" w:lineRule="auto"/>
    </w:pPr>
    <w:rPr>
      <w:rFonts w:ascii="Times New Roman" w:eastAsia="MS Mincho" w:hAnsi="Times New Roman"/>
      <w:sz w:val="28"/>
      <w:szCs w:val="20"/>
      <w:lang w:val="uk-UA" w:eastAsia="ru-RU"/>
    </w:rPr>
  </w:style>
  <w:style w:type="character" w:customStyle="1" w:styleId="24">
    <w:name w:val="Основний текст 2 Знак"/>
    <w:link w:val="23"/>
    <w:rsid w:val="00165A69"/>
    <w:rPr>
      <w:rFonts w:ascii="Times New Roman" w:eastAsia="MS Mincho" w:hAnsi="Times New Roman" w:cs="Times New Roman"/>
      <w:sz w:val="28"/>
      <w:szCs w:val="20"/>
      <w:lang w:val="uk-UA" w:eastAsia="ru-RU"/>
    </w:rPr>
  </w:style>
  <w:style w:type="paragraph" w:styleId="33">
    <w:name w:val="Body Text 3"/>
    <w:basedOn w:val="a"/>
    <w:link w:val="34"/>
    <w:rsid w:val="00165A69"/>
    <w:pPr>
      <w:spacing w:after="0" w:line="360" w:lineRule="auto"/>
      <w:jc w:val="right"/>
    </w:pPr>
    <w:rPr>
      <w:rFonts w:ascii="Times New Roman" w:eastAsia="MS Mincho" w:hAnsi="Times New Roman"/>
      <w:sz w:val="28"/>
      <w:szCs w:val="20"/>
      <w:lang w:val="uk-UA" w:eastAsia="ru-RU"/>
    </w:rPr>
  </w:style>
  <w:style w:type="character" w:customStyle="1" w:styleId="34">
    <w:name w:val="Основний текст 3 Знак"/>
    <w:link w:val="33"/>
    <w:rsid w:val="00165A69"/>
    <w:rPr>
      <w:rFonts w:ascii="Times New Roman" w:eastAsia="MS Mincho" w:hAnsi="Times New Roman" w:cs="Times New Roman"/>
      <w:sz w:val="28"/>
      <w:szCs w:val="20"/>
      <w:lang w:val="uk-UA" w:eastAsia="ru-RU"/>
    </w:rPr>
  </w:style>
  <w:style w:type="character" w:customStyle="1" w:styleId="afc">
    <w:name w:val="Схема документа Знак"/>
    <w:link w:val="afd"/>
    <w:semiHidden/>
    <w:rsid w:val="00165A69"/>
    <w:rPr>
      <w:rFonts w:ascii="Tahoma" w:eastAsia="MS Mincho" w:hAnsi="Tahoma" w:cs="Times New Roman"/>
      <w:sz w:val="28"/>
      <w:szCs w:val="20"/>
      <w:shd w:val="clear" w:color="auto" w:fill="000080"/>
      <w:lang w:val="uk-UA" w:eastAsia="ru-RU"/>
    </w:rPr>
  </w:style>
  <w:style w:type="paragraph" w:styleId="afd">
    <w:name w:val="Document Map"/>
    <w:basedOn w:val="a"/>
    <w:link w:val="afc"/>
    <w:semiHidden/>
    <w:rsid w:val="00165A69"/>
    <w:pPr>
      <w:shd w:val="clear" w:color="auto" w:fill="000080"/>
      <w:tabs>
        <w:tab w:val="left" w:pos="567"/>
      </w:tabs>
      <w:spacing w:after="0" w:line="360" w:lineRule="auto"/>
      <w:ind w:firstLine="567"/>
      <w:jc w:val="right"/>
    </w:pPr>
    <w:rPr>
      <w:rFonts w:ascii="Tahoma" w:eastAsia="MS Mincho" w:hAnsi="Tahoma"/>
      <w:sz w:val="28"/>
      <w:szCs w:val="20"/>
      <w:lang w:val="uk-UA" w:eastAsia="ru-RU"/>
    </w:rPr>
  </w:style>
  <w:style w:type="character" w:styleId="afe">
    <w:name w:val="page number"/>
    <w:basedOn w:val="a1"/>
    <w:rsid w:val="00165A69"/>
  </w:style>
  <w:style w:type="paragraph" w:customStyle="1" w:styleId="wzr">
    <w:name w:val="wzór"/>
    <w:basedOn w:val="a"/>
    <w:rsid w:val="0021091C"/>
    <w:pPr>
      <w:spacing w:before="120" w:after="120" w:line="240" w:lineRule="atLeast"/>
      <w:jc w:val="center"/>
    </w:pPr>
    <w:rPr>
      <w:rFonts w:ascii="Times New Roman" w:eastAsia="Times New Roman" w:hAnsi="Times New Roman"/>
      <w:szCs w:val="20"/>
      <w:lang w:val="en-GB" w:eastAsia="pl-PL"/>
    </w:rPr>
  </w:style>
  <w:style w:type="paragraph" w:customStyle="1" w:styleId="tekstpierwszy">
    <w:name w:val="tekst pierwszy"/>
    <w:basedOn w:val="af9"/>
    <w:rsid w:val="007A685E"/>
    <w:pPr>
      <w:spacing w:line="240" w:lineRule="auto"/>
      <w:ind w:firstLine="0"/>
      <w:jc w:val="both"/>
    </w:pPr>
    <w:rPr>
      <w:rFonts w:eastAsia="Times New Roman"/>
      <w:sz w:val="22"/>
      <w:lang w:val="pl-PL" w:eastAsia="pl-PL"/>
    </w:rPr>
  </w:style>
  <w:style w:type="paragraph" w:customStyle="1" w:styleId="Tabela">
    <w:name w:val="Tabela"/>
    <w:basedOn w:val="a"/>
    <w:rsid w:val="00A26E6D"/>
    <w:pPr>
      <w:spacing w:before="120" w:after="40" w:line="240" w:lineRule="auto"/>
    </w:pPr>
    <w:rPr>
      <w:rFonts w:ascii="Times New Roman" w:eastAsia="Times New Roman" w:hAnsi="Times New Roman"/>
      <w:sz w:val="20"/>
      <w:szCs w:val="20"/>
      <w:lang w:val="pl-PL" w:eastAsia="pl-PL"/>
    </w:rPr>
  </w:style>
  <w:style w:type="paragraph" w:styleId="aff">
    <w:name w:val="Plain Text"/>
    <w:basedOn w:val="a"/>
    <w:link w:val="aff0"/>
    <w:rsid w:val="00B10689"/>
    <w:pPr>
      <w:spacing w:after="0" w:line="240" w:lineRule="auto"/>
    </w:pPr>
    <w:rPr>
      <w:rFonts w:ascii="Courier New" w:eastAsia="Times New Roman" w:hAnsi="Courier New"/>
      <w:sz w:val="20"/>
      <w:szCs w:val="20"/>
      <w:lang w:eastAsia="ru-RU"/>
    </w:rPr>
  </w:style>
  <w:style w:type="character" w:customStyle="1" w:styleId="aff0">
    <w:name w:val="Текст Знак"/>
    <w:link w:val="aff"/>
    <w:rsid w:val="00B10689"/>
    <w:rPr>
      <w:rFonts w:ascii="Courier New" w:eastAsia="Times New Roman" w:hAnsi="Courier New"/>
    </w:rPr>
  </w:style>
  <w:style w:type="character" w:customStyle="1" w:styleId="text">
    <w:name w:val="text"/>
    <w:rsid w:val="00E16B2A"/>
  </w:style>
  <w:style w:type="character" w:styleId="aff1">
    <w:name w:val="FollowedHyperlink"/>
    <w:uiPriority w:val="99"/>
    <w:semiHidden/>
    <w:unhideWhenUsed/>
    <w:rsid w:val="00F84C98"/>
    <w:rPr>
      <w:color w:val="954F72"/>
      <w:u w:val="single"/>
    </w:rPr>
  </w:style>
  <w:style w:type="character" w:styleId="aff2">
    <w:name w:val="endnote reference"/>
    <w:uiPriority w:val="99"/>
    <w:semiHidden/>
    <w:unhideWhenUsed/>
    <w:rsid w:val="00BF78D4"/>
    <w:rPr>
      <w:vertAlign w:val="superscript"/>
    </w:rPr>
  </w:style>
  <w:style w:type="character" w:styleId="aff3">
    <w:name w:val="Unresolved Mention"/>
    <w:basedOn w:val="a1"/>
    <w:uiPriority w:val="99"/>
    <w:semiHidden/>
    <w:unhideWhenUsed/>
    <w:rsid w:val="00142C68"/>
    <w:rPr>
      <w:color w:val="605E5C"/>
      <w:shd w:val="clear" w:color="auto" w:fill="E1DFDD"/>
    </w:rPr>
  </w:style>
  <w:style w:type="character" w:styleId="aff4">
    <w:name w:val="Placeholder Text"/>
    <w:basedOn w:val="a1"/>
    <w:uiPriority w:val="99"/>
    <w:semiHidden/>
    <w:rsid w:val="00C02C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9576">
      <w:bodyDiv w:val="1"/>
      <w:marLeft w:val="0"/>
      <w:marRight w:val="0"/>
      <w:marTop w:val="0"/>
      <w:marBottom w:val="0"/>
      <w:divBdr>
        <w:top w:val="none" w:sz="0" w:space="0" w:color="auto"/>
        <w:left w:val="none" w:sz="0" w:space="0" w:color="auto"/>
        <w:bottom w:val="none" w:sz="0" w:space="0" w:color="auto"/>
        <w:right w:val="none" w:sz="0" w:space="0" w:color="auto"/>
      </w:divBdr>
    </w:div>
    <w:div w:id="508371397">
      <w:bodyDiv w:val="1"/>
      <w:marLeft w:val="0"/>
      <w:marRight w:val="0"/>
      <w:marTop w:val="0"/>
      <w:marBottom w:val="0"/>
      <w:divBdr>
        <w:top w:val="none" w:sz="0" w:space="0" w:color="auto"/>
        <w:left w:val="none" w:sz="0" w:space="0" w:color="auto"/>
        <w:bottom w:val="none" w:sz="0" w:space="0" w:color="auto"/>
        <w:right w:val="none" w:sz="0" w:space="0" w:color="auto"/>
      </w:divBdr>
    </w:div>
    <w:div w:id="761999456">
      <w:bodyDiv w:val="1"/>
      <w:marLeft w:val="0"/>
      <w:marRight w:val="0"/>
      <w:marTop w:val="0"/>
      <w:marBottom w:val="0"/>
      <w:divBdr>
        <w:top w:val="none" w:sz="0" w:space="0" w:color="auto"/>
        <w:left w:val="none" w:sz="0" w:space="0" w:color="auto"/>
        <w:bottom w:val="none" w:sz="0" w:space="0" w:color="auto"/>
        <w:right w:val="none" w:sz="0" w:space="0" w:color="auto"/>
      </w:divBdr>
    </w:div>
    <w:div w:id="782647868">
      <w:bodyDiv w:val="1"/>
      <w:marLeft w:val="0"/>
      <w:marRight w:val="0"/>
      <w:marTop w:val="0"/>
      <w:marBottom w:val="0"/>
      <w:divBdr>
        <w:top w:val="none" w:sz="0" w:space="0" w:color="auto"/>
        <w:left w:val="none" w:sz="0" w:space="0" w:color="auto"/>
        <w:bottom w:val="none" w:sz="0" w:space="0" w:color="auto"/>
        <w:right w:val="none" w:sz="0" w:space="0" w:color="auto"/>
      </w:divBdr>
    </w:div>
    <w:div w:id="1238781093">
      <w:bodyDiv w:val="1"/>
      <w:marLeft w:val="0"/>
      <w:marRight w:val="0"/>
      <w:marTop w:val="0"/>
      <w:marBottom w:val="0"/>
      <w:divBdr>
        <w:top w:val="none" w:sz="0" w:space="0" w:color="auto"/>
        <w:left w:val="none" w:sz="0" w:space="0" w:color="auto"/>
        <w:bottom w:val="none" w:sz="0" w:space="0" w:color="auto"/>
        <w:right w:val="none" w:sz="0" w:space="0" w:color="auto"/>
      </w:divBdr>
    </w:div>
    <w:div w:id="1325276961">
      <w:bodyDiv w:val="1"/>
      <w:marLeft w:val="0"/>
      <w:marRight w:val="0"/>
      <w:marTop w:val="0"/>
      <w:marBottom w:val="0"/>
      <w:divBdr>
        <w:top w:val="none" w:sz="0" w:space="0" w:color="auto"/>
        <w:left w:val="none" w:sz="0" w:space="0" w:color="auto"/>
        <w:bottom w:val="none" w:sz="0" w:space="0" w:color="auto"/>
        <w:right w:val="none" w:sz="0" w:space="0" w:color="auto"/>
      </w:divBdr>
    </w:div>
    <w:div w:id="1351755238">
      <w:bodyDiv w:val="1"/>
      <w:marLeft w:val="0"/>
      <w:marRight w:val="0"/>
      <w:marTop w:val="0"/>
      <w:marBottom w:val="0"/>
      <w:divBdr>
        <w:top w:val="none" w:sz="0" w:space="0" w:color="auto"/>
        <w:left w:val="none" w:sz="0" w:space="0" w:color="auto"/>
        <w:bottom w:val="none" w:sz="0" w:space="0" w:color="auto"/>
        <w:right w:val="none" w:sz="0" w:space="0" w:color="auto"/>
      </w:divBdr>
    </w:div>
    <w:div w:id="1429960835">
      <w:bodyDiv w:val="1"/>
      <w:marLeft w:val="0"/>
      <w:marRight w:val="0"/>
      <w:marTop w:val="0"/>
      <w:marBottom w:val="0"/>
      <w:divBdr>
        <w:top w:val="none" w:sz="0" w:space="0" w:color="auto"/>
        <w:left w:val="none" w:sz="0" w:space="0" w:color="auto"/>
        <w:bottom w:val="none" w:sz="0" w:space="0" w:color="auto"/>
        <w:right w:val="none" w:sz="0" w:space="0" w:color="auto"/>
      </w:divBdr>
    </w:div>
    <w:div w:id="1537886867">
      <w:bodyDiv w:val="1"/>
      <w:marLeft w:val="0"/>
      <w:marRight w:val="0"/>
      <w:marTop w:val="0"/>
      <w:marBottom w:val="0"/>
      <w:divBdr>
        <w:top w:val="none" w:sz="0" w:space="0" w:color="auto"/>
        <w:left w:val="none" w:sz="0" w:space="0" w:color="auto"/>
        <w:bottom w:val="none" w:sz="0" w:space="0" w:color="auto"/>
        <w:right w:val="none" w:sz="0" w:space="0" w:color="auto"/>
      </w:divBdr>
    </w:div>
    <w:div w:id="1664384433">
      <w:bodyDiv w:val="1"/>
      <w:marLeft w:val="0"/>
      <w:marRight w:val="0"/>
      <w:marTop w:val="0"/>
      <w:marBottom w:val="0"/>
      <w:divBdr>
        <w:top w:val="none" w:sz="0" w:space="0" w:color="auto"/>
        <w:left w:val="none" w:sz="0" w:space="0" w:color="auto"/>
        <w:bottom w:val="none" w:sz="0" w:space="0" w:color="auto"/>
        <w:right w:val="none" w:sz="0" w:space="0" w:color="auto"/>
      </w:divBdr>
    </w:div>
    <w:div w:id="1853253723">
      <w:bodyDiv w:val="1"/>
      <w:marLeft w:val="0"/>
      <w:marRight w:val="0"/>
      <w:marTop w:val="0"/>
      <w:marBottom w:val="0"/>
      <w:divBdr>
        <w:top w:val="none" w:sz="0" w:space="0" w:color="auto"/>
        <w:left w:val="none" w:sz="0" w:space="0" w:color="auto"/>
        <w:bottom w:val="none" w:sz="0" w:space="0" w:color="auto"/>
        <w:right w:val="none" w:sz="0" w:space="0" w:color="auto"/>
      </w:divBdr>
    </w:div>
    <w:div w:id="1866138558">
      <w:bodyDiv w:val="1"/>
      <w:marLeft w:val="0"/>
      <w:marRight w:val="0"/>
      <w:marTop w:val="0"/>
      <w:marBottom w:val="0"/>
      <w:divBdr>
        <w:top w:val="none" w:sz="0" w:space="0" w:color="auto"/>
        <w:left w:val="none" w:sz="0" w:space="0" w:color="auto"/>
        <w:bottom w:val="none" w:sz="0" w:space="0" w:color="auto"/>
        <w:right w:val="none" w:sz="0" w:space="0" w:color="auto"/>
      </w:divBdr>
    </w:div>
    <w:div w:id="2017536722">
      <w:bodyDiv w:val="1"/>
      <w:marLeft w:val="0"/>
      <w:marRight w:val="0"/>
      <w:marTop w:val="0"/>
      <w:marBottom w:val="0"/>
      <w:divBdr>
        <w:top w:val="none" w:sz="0" w:space="0" w:color="auto"/>
        <w:left w:val="none" w:sz="0" w:space="0" w:color="auto"/>
        <w:bottom w:val="none" w:sz="0" w:space="0" w:color="auto"/>
        <w:right w:val="none" w:sz="0" w:space="0" w:color="auto"/>
      </w:divBdr>
      <w:divsChild>
        <w:div w:id="190345911">
          <w:marLeft w:val="0"/>
          <w:marRight w:val="0"/>
          <w:marTop w:val="0"/>
          <w:marBottom w:val="120"/>
          <w:divBdr>
            <w:top w:val="none" w:sz="0" w:space="0" w:color="auto"/>
            <w:left w:val="none" w:sz="0" w:space="0" w:color="auto"/>
            <w:bottom w:val="none" w:sz="0" w:space="0" w:color="auto"/>
            <w:right w:val="none" w:sz="0" w:space="0" w:color="auto"/>
          </w:divBdr>
          <w:divsChild>
            <w:div w:id="2084523367">
              <w:marLeft w:val="0"/>
              <w:marRight w:val="0"/>
              <w:marTop w:val="0"/>
              <w:marBottom w:val="0"/>
              <w:divBdr>
                <w:top w:val="none" w:sz="0" w:space="0" w:color="auto"/>
                <w:left w:val="none" w:sz="0" w:space="0" w:color="auto"/>
                <w:bottom w:val="none" w:sz="0" w:space="0" w:color="auto"/>
                <w:right w:val="none" w:sz="0" w:space="0" w:color="auto"/>
              </w:divBdr>
              <w:divsChild>
                <w:div w:id="1855024789">
                  <w:marLeft w:val="0"/>
                  <w:marRight w:val="0"/>
                  <w:marTop w:val="0"/>
                  <w:marBottom w:val="0"/>
                  <w:divBdr>
                    <w:top w:val="none" w:sz="0" w:space="0" w:color="auto"/>
                    <w:left w:val="none" w:sz="0" w:space="0" w:color="auto"/>
                    <w:bottom w:val="none" w:sz="0" w:space="0" w:color="auto"/>
                    <w:right w:val="none" w:sz="0" w:space="0" w:color="auto"/>
                  </w:divBdr>
                  <w:divsChild>
                    <w:div w:id="12944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ladimir.and.friends@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0.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E6B19-8683-4457-B447-A036D0D8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9610</Words>
  <Characters>5479</Characters>
  <Application>Microsoft Office Word</Application>
  <DocSecurity>0</DocSecurity>
  <Lines>45</Lines>
  <Paragraphs>30</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Krokoz™</Company>
  <LinksUpToDate>false</LinksUpToDate>
  <CharactersWithSpaces>15059</CharactersWithSpaces>
  <SharedDoc>false</SharedDoc>
  <HLinks>
    <vt:vector size="6" baseType="variant">
      <vt:variant>
        <vt:i4>7143491</vt:i4>
      </vt:variant>
      <vt:variant>
        <vt:i4>0</vt:i4>
      </vt:variant>
      <vt:variant>
        <vt:i4>0</vt:i4>
      </vt:variant>
      <vt:variant>
        <vt:i4>5</vt:i4>
      </vt:variant>
      <vt:variant>
        <vt:lpwstr>mailto:vladimir.and.friends@gmail.com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cp:lastModifiedBy>Носенко Віктор Сергійович Viktor Nosenko</cp:lastModifiedBy>
  <cp:revision>2</cp:revision>
  <cp:lastPrinted>2018-12-10T09:55:00Z</cp:lastPrinted>
  <dcterms:created xsi:type="dcterms:W3CDTF">2025-03-23T07:44:00Z</dcterms:created>
  <dcterms:modified xsi:type="dcterms:W3CDTF">2025-03-23T07:44:00Z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Text=Cambria_x000d_
Function=Times New Roman_x000d_
Variable=Times New Roman,I_x000d_
LCGreek=Symbol_x000d_
UCGreek=Symbol_x000d_
Symbol=Symbol_x000d_
Vector=Times New Roman,B_x000d_
Number=Times New Roman_x000d_
User1=Courier New_x000d_
User2=Times New Roman_x000d_
MTExtra=MT Extra_x000d_
_x000d_
[Sizes]_x000d_
Full=12 p</vt:lpwstr>
  </property>
  <property fmtid="{D5CDD505-2E9C-101B-9397-08002B2CF9AE}" pid="3" name="MTPreferences 1">
    <vt:lpwstr>t_x000d_
Script=70 %_x000d_
ScriptScript=42 %_x000d_
Symbol=150 %_x000d_
SubSymbol=100 %_x000d_
User1=75 %_x000d_
User2=150 %_x000d_
SmallLargeIncr=1 pt_x000d_
_x000d_
[Spacing]_x000d_
LineSpacing=100 %_x000d_
MatrixRowSpacing=150 %_x000d_
MatrixColSpacing=100 %_x000d_
SuperscriptHeight=45 %_x000d_
SubscriptDepth=25 %_x000d_
SubSupGap=8 %_x000d_
Lim</vt:lpwstr>
  </property>
  <property fmtid="{D5CDD505-2E9C-101B-9397-08002B2CF9AE}" pid="4" name="MTPreferences 2">
    <vt:lpwstr>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vt:lpwstr>
  </property>
  <property fmtid="{D5CDD505-2E9C-101B-9397-08002B2CF9AE}" pid="5" name="MTPreferences 3">
    <vt:lpwstr>=17 %_x000d_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